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E16D76"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8E7F2E" w:rsidRDefault="00747728" w:rsidP="008E7F2E">
      <w:pPr>
        <w:tabs>
          <w:tab w:val="left" w:pos="0"/>
        </w:tabs>
        <w:jc w:val="center"/>
        <w:rPr>
          <w:b/>
          <w:bCs/>
          <w:iCs/>
          <w:sz w:val="32"/>
          <w:szCs w:val="32"/>
        </w:rPr>
      </w:pPr>
      <w:r w:rsidRPr="00733C2B">
        <w:rPr>
          <w:b/>
          <w:bCs/>
          <w:iCs/>
          <w:sz w:val="32"/>
          <w:szCs w:val="32"/>
        </w:rPr>
        <w:t xml:space="preserve">за </w:t>
      </w:r>
      <w:r w:rsidR="00890136">
        <w:rPr>
          <w:b/>
          <w:bCs/>
          <w:iCs/>
          <w:sz w:val="32"/>
          <w:szCs w:val="32"/>
        </w:rPr>
        <w:t>1 квартал</w:t>
      </w:r>
      <w:r w:rsidR="00597587">
        <w:rPr>
          <w:b/>
          <w:bCs/>
          <w:iCs/>
          <w:sz w:val="32"/>
          <w:szCs w:val="32"/>
        </w:rPr>
        <w:t xml:space="preserve"> </w:t>
      </w:r>
      <w:r w:rsidR="00E5206F" w:rsidRPr="00733C2B">
        <w:rPr>
          <w:b/>
          <w:bCs/>
          <w:iCs/>
          <w:sz w:val="32"/>
          <w:szCs w:val="32"/>
        </w:rPr>
        <w:t>202</w:t>
      </w:r>
      <w:r w:rsidR="00AC3874">
        <w:rPr>
          <w:b/>
          <w:bCs/>
          <w:iCs/>
          <w:sz w:val="32"/>
          <w:szCs w:val="32"/>
        </w:rPr>
        <w:t>3</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8E7F2E">
        <w:rPr>
          <w:sz w:val="26"/>
          <w:szCs w:val="26"/>
        </w:rPr>
        <w:t>1 квартал</w:t>
      </w:r>
      <w:r w:rsidR="00AC3874">
        <w:rPr>
          <w:sz w:val="26"/>
          <w:szCs w:val="26"/>
        </w:rPr>
        <w:t xml:space="preserve"> </w:t>
      </w:r>
      <w:r w:rsidRPr="00263A15">
        <w:rPr>
          <w:sz w:val="26"/>
          <w:szCs w:val="26"/>
        </w:rPr>
        <w:t>20</w:t>
      </w:r>
      <w:r w:rsidR="00E5206F">
        <w:rPr>
          <w:sz w:val="26"/>
          <w:szCs w:val="26"/>
        </w:rPr>
        <w:t>2</w:t>
      </w:r>
      <w:r w:rsidR="00AC3874">
        <w:rPr>
          <w:sz w:val="26"/>
          <w:szCs w:val="26"/>
        </w:rPr>
        <w:t>3</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8A470D">
        <w:rPr>
          <w:sz w:val="26"/>
          <w:szCs w:val="26"/>
        </w:rPr>
        <w:t>о</w:t>
      </w:r>
      <w:r w:rsidR="00BB6DEF">
        <w:rPr>
          <w:sz w:val="26"/>
          <w:szCs w:val="26"/>
        </w:rPr>
        <w:t xml:space="preserve"> </w:t>
      </w:r>
      <w:r w:rsidR="008E7F2E">
        <w:rPr>
          <w:sz w:val="26"/>
          <w:szCs w:val="26"/>
        </w:rPr>
        <w:t>8</w:t>
      </w:r>
      <w:r w:rsidR="008D611D">
        <w:rPr>
          <w:sz w:val="26"/>
          <w:szCs w:val="26"/>
        </w:rPr>
        <w:t xml:space="preserve"> </w:t>
      </w:r>
      <w:r w:rsidR="008D611D" w:rsidRPr="00263A15">
        <w:rPr>
          <w:sz w:val="26"/>
          <w:szCs w:val="26"/>
        </w:rPr>
        <w:t>пожар</w:t>
      </w:r>
      <w:r w:rsidR="008E7F2E">
        <w:rPr>
          <w:sz w:val="26"/>
          <w:szCs w:val="26"/>
        </w:rPr>
        <w:t>ов</w:t>
      </w:r>
      <w:r w:rsidR="00022020">
        <w:rPr>
          <w:sz w:val="26"/>
          <w:szCs w:val="26"/>
        </w:rPr>
        <w:t xml:space="preserve"> (</w:t>
      </w:r>
      <w:r w:rsidR="00E16D76">
        <w:rPr>
          <w:sz w:val="26"/>
          <w:szCs w:val="26"/>
        </w:rPr>
        <w:t>202</w:t>
      </w:r>
      <w:r w:rsidR="00AC3874">
        <w:rPr>
          <w:sz w:val="26"/>
          <w:szCs w:val="26"/>
        </w:rPr>
        <w:t>2</w:t>
      </w:r>
      <w:r w:rsidR="00E16D76">
        <w:rPr>
          <w:sz w:val="26"/>
          <w:szCs w:val="26"/>
        </w:rPr>
        <w:t>г.</w:t>
      </w:r>
      <w:r w:rsidR="00022020">
        <w:rPr>
          <w:sz w:val="26"/>
          <w:szCs w:val="26"/>
        </w:rPr>
        <w:t xml:space="preserve"> – </w:t>
      </w:r>
      <w:r w:rsidR="008E7F2E">
        <w:rPr>
          <w:sz w:val="26"/>
          <w:szCs w:val="26"/>
        </w:rPr>
        <w:t>12</w:t>
      </w:r>
      <w:r w:rsidR="00022020">
        <w:rPr>
          <w:sz w:val="26"/>
          <w:szCs w:val="26"/>
        </w:rPr>
        <w:t xml:space="preserve">; </w:t>
      </w:r>
      <w:r w:rsidR="008E7F2E">
        <w:rPr>
          <w:sz w:val="26"/>
          <w:szCs w:val="26"/>
        </w:rPr>
        <w:t>снижение на 33,3</w:t>
      </w:r>
      <w:r w:rsidR="00AC3874">
        <w:rPr>
          <w:sz w:val="26"/>
          <w:szCs w:val="26"/>
        </w:rPr>
        <w:t>%</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AC3874">
        <w:rPr>
          <w:sz w:val="26"/>
          <w:szCs w:val="26"/>
        </w:rPr>
        <w:t>гибель людей на пожарах не допущена</w:t>
      </w:r>
      <w:r w:rsidR="0009414A">
        <w:rPr>
          <w:sz w:val="26"/>
          <w:szCs w:val="26"/>
        </w:rPr>
        <w:t xml:space="preserve"> </w:t>
      </w:r>
      <w:r w:rsidR="00E16D76">
        <w:rPr>
          <w:sz w:val="26"/>
          <w:szCs w:val="26"/>
        </w:rPr>
        <w:t>(202</w:t>
      </w:r>
      <w:r w:rsidR="00AC3874">
        <w:rPr>
          <w:sz w:val="26"/>
          <w:szCs w:val="26"/>
        </w:rPr>
        <w:t>2</w:t>
      </w:r>
      <w:r w:rsidR="00E16D76">
        <w:rPr>
          <w:sz w:val="26"/>
          <w:szCs w:val="26"/>
        </w:rPr>
        <w:t xml:space="preserve"> г.</w:t>
      </w:r>
      <w:r w:rsidRPr="00263A15">
        <w:rPr>
          <w:sz w:val="26"/>
          <w:szCs w:val="26"/>
        </w:rPr>
        <w:t xml:space="preserve"> – </w:t>
      </w:r>
      <w:r w:rsidR="00AC3874">
        <w:rPr>
          <w:sz w:val="26"/>
          <w:szCs w:val="26"/>
        </w:rPr>
        <w:t>0</w:t>
      </w:r>
      <w:r w:rsidR="00E5206F">
        <w:rPr>
          <w:sz w:val="26"/>
          <w:szCs w:val="26"/>
        </w:rPr>
        <w:t xml:space="preserve"> чел.</w:t>
      </w:r>
      <w:r w:rsidR="00BB6DEF">
        <w:rPr>
          <w:sz w:val="26"/>
          <w:szCs w:val="26"/>
        </w:rPr>
        <w:t xml:space="preserve">; </w:t>
      </w:r>
      <w:r w:rsidR="00AC3874">
        <w:rPr>
          <w:sz w:val="26"/>
          <w:szCs w:val="26"/>
        </w:rPr>
        <w:t>0%</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AC3874">
        <w:rPr>
          <w:sz w:val="26"/>
          <w:szCs w:val="26"/>
        </w:rPr>
        <w:t>травмирование людей не допущено</w:t>
      </w:r>
      <w:r w:rsidR="00E16D76">
        <w:rPr>
          <w:sz w:val="26"/>
          <w:szCs w:val="26"/>
        </w:rPr>
        <w:t xml:space="preserve"> (202</w:t>
      </w:r>
      <w:r w:rsidR="00AC3874">
        <w:rPr>
          <w:sz w:val="26"/>
          <w:szCs w:val="26"/>
        </w:rPr>
        <w:t>2</w:t>
      </w:r>
      <w:r w:rsidR="00E16D76">
        <w:rPr>
          <w:sz w:val="26"/>
          <w:szCs w:val="26"/>
        </w:rPr>
        <w:t xml:space="preserve"> г.</w:t>
      </w:r>
      <w:r w:rsidR="008D611D" w:rsidRPr="00263A15">
        <w:rPr>
          <w:sz w:val="26"/>
          <w:szCs w:val="26"/>
        </w:rPr>
        <w:t xml:space="preserve"> </w:t>
      </w:r>
      <w:r>
        <w:rPr>
          <w:sz w:val="26"/>
          <w:szCs w:val="26"/>
        </w:rPr>
        <w:t xml:space="preserve">– </w:t>
      </w:r>
      <w:r w:rsidR="00AC3874">
        <w:rPr>
          <w:sz w:val="26"/>
          <w:szCs w:val="26"/>
        </w:rPr>
        <w:t>0</w:t>
      </w:r>
      <w:r>
        <w:rPr>
          <w:sz w:val="26"/>
          <w:szCs w:val="26"/>
        </w:rPr>
        <w:t xml:space="preserve"> чел.</w:t>
      </w:r>
      <w:r w:rsidR="00597587">
        <w:rPr>
          <w:sz w:val="26"/>
          <w:szCs w:val="26"/>
        </w:rPr>
        <w:t xml:space="preserve">; </w:t>
      </w:r>
      <w:r w:rsidR="00E16D76">
        <w:rPr>
          <w:sz w:val="26"/>
          <w:szCs w:val="26"/>
        </w:rPr>
        <w:t>0</w:t>
      </w:r>
      <w:r w:rsidR="002F5C67" w:rsidRPr="0009414A">
        <w:rPr>
          <w:sz w:val="26"/>
          <w:szCs w:val="26"/>
        </w:rPr>
        <w:t>%</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E16D76">
        <w:rPr>
          <w:sz w:val="26"/>
          <w:szCs w:val="26"/>
        </w:rPr>
        <w:t xml:space="preserve">составил </w:t>
      </w:r>
      <w:r w:rsidR="008E7F2E">
        <w:rPr>
          <w:sz w:val="26"/>
          <w:szCs w:val="26"/>
        </w:rPr>
        <w:t>199</w:t>
      </w:r>
      <w:r w:rsidR="00AC3874">
        <w:rPr>
          <w:sz w:val="26"/>
          <w:szCs w:val="26"/>
        </w:rPr>
        <w:t xml:space="preserve"> </w:t>
      </w:r>
      <w:r w:rsidR="008E7F2E">
        <w:rPr>
          <w:sz w:val="26"/>
          <w:szCs w:val="26"/>
        </w:rPr>
        <w:t>297</w:t>
      </w:r>
      <w:r w:rsidR="00E16D76">
        <w:rPr>
          <w:sz w:val="26"/>
          <w:szCs w:val="26"/>
        </w:rPr>
        <w:t xml:space="preserve"> руб.</w:t>
      </w:r>
      <w:r w:rsidR="00E5206F">
        <w:rPr>
          <w:sz w:val="26"/>
          <w:szCs w:val="26"/>
        </w:rPr>
        <w:t xml:space="preserve"> </w:t>
      </w:r>
      <w:r w:rsidR="00AC3874">
        <w:rPr>
          <w:sz w:val="26"/>
          <w:szCs w:val="26"/>
        </w:rPr>
        <w:t>(2022</w:t>
      </w:r>
      <w:r w:rsidR="00E16D76">
        <w:rPr>
          <w:sz w:val="26"/>
          <w:szCs w:val="26"/>
        </w:rPr>
        <w:t>г.</w:t>
      </w:r>
      <w:r>
        <w:rPr>
          <w:sz w:val="26"/>
          <w:szCs w:val="26"/>
        </w:rPr>
        <w:t xml:space="preserve"> – </w:t>
      </w:r>
      <w:r w:rsidR="007769B5">
        <w:rPr>
          <w:sz w:val="26"/>
          <w:szCs w:val="26"/>
        </w:rPr>
        <w:t xml:space="preserve"> </w:t>
      </w:r>
      <w:r w:rsidR="008E7F2E">
        <w:rPr>
          <w:sz w:val="26"/>
          <w:szCs w:val="26"/>
        </w:rPr>
        <w:t>4 142 243</w:t>
      </w:r>
      <w:r w:rsidR="00D02344">
        <w:rPr>
          <w:sz w:val="26"/>
          <w:szCs w:val="26"/>
        </w:rPr>
        <w:t xml:space="preserve"> руб.; </w:t>
      </w:r>
      <w:r w:rsidR="008E7F2E">
        <w:rPr>
          <w:sz w:val="26"/>
          <w:szCs w:val="26"/>
        </w:rPr>
        <w:t>снижение на 95,2%</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8E7F2E">
        <w:rPr>
          <w:sz w:val="26"/>
          <w:szCs w:val="26"/>
        </w:rPr>
        <w:t>5</w:t>
      </w:r>
      <w:r>
        <w:rPr>
          <w:sz w:val="26"/>
          <w:szCs w:val="26"/>
        </w:rPr>
        <w:t xml:space="preserve"> пожар</w:t>
      </w:r>
      <w:r w:rsidR="008E7F2E">
        <w:rPr>
          <w:sz w:val="26"/>
          <w:szCs w:val="26"/>
        </w:rPr>
        <w:t>ов</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sidR="00257F50">
        <w:rPr>
          <w:sz w:val="26"/>
          <w:szCs w:val="26"/>
        </w:rPr>
        <w:t>сектора (202</w:t>
      </w:r>
      <w:r w:rsidR="00AC3874">
        <w:rPr>
          <w:sz w:val="26"/>
          <w:szCs w:val="26"/>
        </w:rPr>
        <w:t>2</w:t>
      </w:r>
      <w:r w:rsidR="00257F50">
        <w:rPr>
          <w:sz w:val="26"/>
          <w:szCs w:val="26"/>
        </w:rPr>
        <w:t>г.</w:t>
      </w:r>
      <w:r>
        <w:rPr>
          <w:sz w:val="26"/>
          <w:szCs w:val="26"/>
        </w:rPr>
        <w:t xml:space="preserve"> – </w:t>
      </w:r>
      <w:r w:rsidR="008E7F2E">
        <w:rPr>
          <w:sz w:val="26"/>
          <w:szCs w:val="26"/>
        </w:rPr>
        <w:t>6</w:t>
      </w:r>
      <w:r w:rsidR="00593E52">
        <w:rPr>
          <w:sz w:val="26"/>
          <w:szCs w:val="26"/>
        </w:rPr>
        <w:t xml:space="preserve">; </w:t>
      </w:r>
      <w:r w:rsidR="008E7F2E">
        <w:rPr>
          <w:sz w:val="26"/>
          <w:szCs w:val="26"/>
        </w:rPr>
        <w:t>-16,7</w:t>
      </w:r>
      <w:r w:rsidR="00AC3874">
        <w:rPr>
          <w:sz w:val="26"/>
          <w:szCs w:val="26"/>
        </w:rPr>
        <w:t>%</w:t>
      </w:r>
      <w:r w:rsidRPr="002013CF">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
    <w:p w:rsidR="008E7F2E" w:rsidRDefault="002367FC" w:rsidP="00F324D4">
      <w:pPr>
        <w:ind w:firstLine="708"/>
        <w:jc w:val="both"/>
        <w:rPr>
          <w:b/>
          <w:iCs/>
        </w:rPr>
      </w:pPr>
      <w:r>
        <w:rPr>
          <w:noProof/>
          <w:sz w:val="26"/>
          <w:szCs w:val="26"/>
        </w:rPr>
        <w:drawing>
          <wp:anchor distT="0" distB="0" distL="114300" distR="114300" simplePos="0" relativeHeight="251912192" behindDoc="0" locked="0" layoutInCell="1" allowOverlap="1">
            <wp:simplePos x="0" y="0"/>
            <wp:positionH relativeFrom="column">
              <wp:posOffset>4333875</wp:posOffset>
            </wp:positionH>
            <wp:positionV relativeFrom="paragraph">
              <wp:posOffset>0</wp:posOffset>
            </wp:positionV>
            <wp:extent cx="1316990" cy="313690"/>
            <wp:effectExtent l="0" t="38100" r="0" b="2921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D52AB3" w:rsidRPr="00F324D4" w:rsidRDefault="00D52AB3" w:rsidP="00647544">
      <w:pPr>
        <w:jc w:val="both"/>
        <w:rPr>
          <w:b/>
          <w:iCs/>
        </w:rPr>
      </w:pPr>
    </w:p>
    <w:p w:rsidR="008D611D" w:rsidRPr="003D3C1B" w:rsidRDefault="002367FC" w:rsidP="00597587">
      <w:pPr>
        <w:ind w:left="426"/>
        <w:jc w:val="both"/>
        <w:rPr>
          <w:color w:val="FF0000"/>
          <w:sz w:val="26"/>
          <w:szCs w:val="26"/>
        </w:rPr>
      </w:pPr>
      <w:r w:rsidRPr="003D3C1B">
        <w:rPr>
          <w:noProof/>
          <w:sz w:val="26"/>
          <w:szCs w:val="26"/>
        </w:rPr>
        <w:drawing>
          <wp:anchor distT="0" distB="0" distL="114300" distR="114300" simplePos="0" relativeHeight="251751424" behindDoc="0" locked="0" layoutInCell="1" allowOverlap="1">
            <wp:simplePos x="0" y="0"/>
            <wp:positionH relativeFrom="column">
              <wp:posOffset>1128035</wp:posOffset>
            </wp:positionH>
            <wp:positionV relativeFrom="paragraph">
              <wp:posOffset>425744</wp:posOffset>
            </wp:positionV>
            <wp:extent cx="1425575" cy="313690"/>
            <wp:effectExtent l="0" t="38100" r="0" b="2921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B51624" w:rsidRPr="003D3C1B">
        <w:rPr>
          <w:noProof/>
          <w:color w:val="FF0000"/>
          <w:sz w:val="26"/>
          <w:szCs w:val="26"/>
        </w:rPr>
        <w:drawing>
          <wp:inline distT="0" distB="0" distL="0" distR="0">
            <wp:extent cx="5329450" cy="2674961"/>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F5623">
        <w:rPr>
          <w:noProof/>
          <w:sz w:val="26"/>
          <w:szCs w:val="26"/>
        </w:rPr>
        <w:drawing>
          <wp:anchor distT="0" distB="0" distL="114300" distR="114300" simplePos="0" relativeHeight="251923456" behindDoc="0" locked="0" layoutInCell="1" allowOverlap="1">
            <wp:simplePos x="0" y="0"/>
            <wp:positionH relativeFrom="column">
              <wp:posOffset>2998101</wp:posOffset>
            </wp:positionH>
            <wp:positionV relativeFrom="paragraph">
              <wp:posOffset>1513840</wp:posOffset>
            </wp:positionV>
            <wp:extent cx="1132764" cy="286603"/>
            <wp:effectExtent l="0" t="38100" r="0" b="3746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0" t="38100" r="0" b="2921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793030" w:rsidRDefault="00793030" w:rsidP="00377BE6">
      <w:pPr>
        <w:keepNext/>
        <w:autoSpaceDE w:val="0"/>
        <w:autoSpaceDN w:val="0"/>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5F70DA">
              <w:rPr>
                <w:b/>
                <w:sz w:val="26"/>
                <w:szCs w:val="26"/>
              </w:rPr>
              <w:t>2</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5F70DA">
            <w:pPr>
              <w:jc w:val="center"/>
              <w:rPr>
                <w:b/>
                <w:sz w:val="26"/>
                <w:szCs w:val="26"/>
              </w:rPr>
            </w:pPr>
            <w:r>
              <w:rPr>
                <w:b/>
                <w:sz w:val="26"/>
                <w:szCs w:val="26"/>
              </w:rPr>
              <w:t>202</w:t>
            </w:r>
            <w:r w:rsidR="005F70DA">
              <w:rPr>
                <w:b/>
                <w:sz w:val="26"/>
                <w:szCs w:val="26"/>
              </w:rPr>
              <w:t>3</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2367FC" w:rsidP="008D5583">
            <w:pPr>
              <w:jc w:val="center"/>
              <w:rPr>
                <w:snapToGrid w:val="0"/>
                <w:color w:val="000000"/>
                <w:sz w:val="26"/>
                <w:szCs w:val="26"/>
              </w:rPr>
            </w:pPr>
            <w:r>
              <w:rPr>
                <w:snapToGrid w:val="0"/>
                <w:color w:val="000000"/>
                <w:sz w:val="26"/>
                <w:szCs w:val="26"/>
              </w:rPr>
              <w:t>12</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914EFF">
            <w:pPr>
              <w:jc w:val="center"/>
              <w:rPr>
                <w:snapToGrid w:val="0"/>
                <w:color w:val="000000"/>
                <w:sz w:val="26"/>
                <w:szCs w:val="26"/>
              </w:rPr>
            </w:pPr>
            <w:r>
              <w:rPr>
                <w:snapToGrid w:val="0"/>
                <w:color w:val="000000"/>
                <w:sz w:val="26"/>
                <w:szCs w:val="26"/>
              </w:rPr>
              <w:t>8</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2367FC" w:rsidP="002367FC">
            <w:pPr>
              <w:jc w:val="center"/>
              <w:rPr>
                <w:sz w:val="26"/>
                <w:szCs w:val="26"/>
              </w:rPr>
            </w:pPr>
            <w:r>
              <w:rPr>
                <w:sz w:val="26"/>
                <w:szCs w:val="26"/>
              </w:rPr>
              <w:t>-33,3</w:t>
            </w:r>
            <w:r w:rsidR="005F70DA">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914EFF">
            <w:pPr>
              <w:jc w:val="center"/>
              <w:rPr>
                <w:sz w:val="26"/>
                <w:szCs w:val="26"/>
              </w:rPr>
            </w:pPr>
            <w:r>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5F70DA" w:rsidP="00914EFF">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2367FC" w:rsidP="00267E36">
            <w:pPr>
              <w:jc w:val="center"/>
              <w:rPr>
                <w:color w:val="000000"/>
                <w:sz w:val="26"/>
                <w:szCs w:val="26"/>
              </w:rPr>
            </w:pPr>
            <w:r>
              <w:rPr>
                <w:color w:val="000000"/>
                <w:sz w:val="26"/>
                <w:szCs w:val="26"/>
              </w:rPr>
              <w:t>4 142 243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2367FC">
            <w:pPr>
              <w:jc w:val="center"/>
              <w:rPr>
                <w:color w:val="000000"/>
                <w:sz w:val="26"/>
                <w:szCs w:val="26"/>
              </w:rPr>
            </w:pPr>
            <w:r>
              <w:rPr>
                <w:color w:val="000000"/>
                <w:sz w:val="26"/>
                <w:szCs w:val="26"/>
              </w:rPr>
              <w:t xml:space="preserve">199 </w:t>
            </w:r>
            <w:r w:rsidR="005F70DA">
              <w:rPr>
                <w:color w:val="000000"/>
                <w:sz w:val="26"/>
                <w:szCs w:val="26"/>
              </w:rPr>
              <w:t xml:space="preserve"> </w:t>
            </w:r>
            <w:r>
              <w:rPr>
                <w:color w:val="000000"/>
                <w:sz w:val="26"/>
                <w:szCs w:val="26"/>
              </w:rPr>
              <w:t>297</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2367FC" w:rsidP="00B51624">
            <w:pPr>
              <w:jc w:val="center"/>
              <w:rPr>
                <w:iCs/>
                <w:sz w:val="26"/>
                <w:szCs w:val="26"/>
              </w:rPr>
            </w:pPr>
            <w:r>
              <w:rPr>
                <w:iCs/>
                <w:sz w:val="26"/>
                <w:szCs w:val="26"/>
              </w:rPr>
              <w:t>-16,7</w:t>
            </w:r>
            <w:r w:rsidR="005F70D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CB2417">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6A43CB">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5F70DA" w:rsidP="005F70DA">
            <w:pPr>
              <w:rPr>
                <w:sz w:val="26"/>
                <w:szCs w:val="26"/>
              </w:rPr>
            </w:pPr>
            <w:r>
              <w:rPr>
                <w:sz w:val="26"/>
                <w:szCs w:val="26"/>
              </w:rPr>
              <w:t>П</w:t>
            </w:r>
            <w:r w:rsidR="00951B41" w:rsidRPr="00A0256D">
              <w:rPr>
                <w:sz w:val="26"/>
                <w:szCs w:val="26"/>
              </w:rPr>
              <w:t>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2367FC" w:rsidP="00B51624">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2367FC" w:rsidP="00A55537">
            <w:pPr>
              <w:jc w:val="center"/>
              <w:rPr>
                <w:iCs/>
                <w:sz w:val="26"/>
                <w:szCs w:val="26"/>
              </w:rPr>
            </w:pPr>
            <w:r>
              <w:rPr>
                <w:iCs/>
                <w:sz w:val="26"/>
                <w:szCs w:val="26"/>
              </w:rPr>
              <w:t>-16,7</w:t>
            </w:r>
            <w:r w:rsidR="005F70D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4929B5">
            <w:pPr>
              <w:jc w:val="center"/>
              <w:rPr>
                <w:color w:val="000000"/>
                <w:sz w:val="26"/>
                <w:szCs w:val="26"/>
              </w:rPr>
            </w:pPr>
            <w:r>
              <w:rPr>
                <w:color w:val="000000"/>
                <w:sz w:val="26"/>
                <w:szCs w:val="26"/>
              </w:rPr>
              <w:lastRenderedPageBreak/>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2367FC">
            <w:pPr>
              <w:jc w:val="center"/>
              <w:rPr>
                <w:color w:val="000000"/>
                <w:sz w:val="26"/>
                <w:szCs w:val="26"/>
              </w:rPr>
            </w:pPr>
            <w:r>
              <w:rPr>
                <w:color w:val="000000"/>
                <w:sz w:val="26"/>
                <w:szCs w:val="26"/>
              </w:rPr>
              <w:t>8</w:t>
            </w:r>
            <w:r w:rsidR="005F70DA">
              <w:rPr>
                <w:color w:val="000000"/>
                <w:sz w:val="26"/>
                <w:szCs w:val="26"/>
              </w:rPr>
              <w:t> </w:t>
            </w:r>
            <w:r>
              <w:rPr>
                <w:color w:val="000000"/>
                <w:sz w:val="26"/>
                <w:szCs w:val="26"/>
              </w:rPr>
              <w:t>5</w:t>
            </w:r>
            <w:r w:rsidR="005F70D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B51624">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163CE6">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2367FC">
            <w:pPr>
              <w:jc w:val="center"/>
              <w:rPr>
                <w:iCs/>
                <w:sz w:val="26"/>
                <w:szCs w:val="26"/>
              </w:rPr>
            </w:pPr>
            <w:r>
              <w:rPr>
                <w:iCs/>
                <w:sz w:val="26"/>
                <w:szCs w:val="26"/>
              </w:rPr>
              <w:t>-</w:t>
            </w:r>
            <w:r w:rsidR="002367FC">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827940">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2367FC">
            <w:pPr>
              <w:jc w:val="center"/>
              <w:rPr>
                <w:iCs/>
                <w:sz w:val="26"/>
                <w:szCs w:val="26"/>
              </w:rPr>
            </w:pPr>
            <w:r>
              <w:rPr>
                <w:iCs/>
                <w:sz w:val="26"/>
                <w:szCs w:val="26"/>
              </w:rPr>
              <w:t>-</w:t>
            </w:r>
            <w:r w:rsidR="002367FC">
              <w:rPr>
                <w:iCs/>
                <w:sz w:val="26"/>
                <w:szCs w:val="26"/>
              </w:rPr>
              <w:t>16,7</w:t>
            </w: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2367FC">
            <w:pPr>
              <w:jc w:val="center"/>
              <w:rPr>
                <w:iCs/>
                <w:sz w:val="26"/>
                <w:szCs w:val="26"/>
              </w:rPr>
            </w:pPr>
            <w:r>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2367FC" w:rsidP="00917969">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2367FC" w:rsidP="002367FC">
            <w:pPr>
              <w:jc w:val="center"/>
              <w:rPr>
                <w:iCs/>
                <w:sz w:val="26"/>
                <w:szCs w:val="26"/>
              </w:rPr>
            </w:pPr>
            <w:r>
              <w:rPr>
                <w:iCs/>
                <w:sz w:val="26"/>
                <w:szCs w:val="26"/>
              </w:rPr>
              <w:t>-в 6 раз</w:t>
            </w:r>
          </w:p>
        </w:tc>
      </w:tr>
    </w:tbl>
    <w:p w:rsidR="00806627" w:rsidRDefault="00806627" w:rsidP="008070FD">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3350E6" w:rsidRPr="00263A15" w:rsidTr="00B948A9">
        <w:trPr>
          <w:tblHeader/>
          <w:jc w:val="center"/>
        </w:trPr>
        <w:tc>
          <w:tcPr>
            <w:tcW w:w="1276" w:type="pct"/>
            <w:vMerge/>
          </w:tcPr>
          <w:p w:rsidR="003350E6" w:rsidRPr="00263A15" w:rsidRDefault="003350E6" w:rsidP="00DA6218">
            <w:pPr>
              <w:jc w:val="center"/>
            </w:pPr>
          </w:p>
        </w:tc>
        <w:tc>
          <w:tcPr>
            <w:tcW w:w="362" w:type="pct"/>
          </w:tcPr>
          <w:p w:rsidR="003350E6" w:rsidRPr="00263A15" w:rsidRDefault="003350E6" w:rsidP="00836A86">
            <w:pPr>
              <w:jc w:val="center"/>
              <w:rPr>
                <w:b/>
              </w:rPr>
            </w:pPr>
            <w:r>
              <w:rPr>
                <w:b/>
              </w:rPr>
              <w:t>2022</w:t>
            </w:r>
          </w:p>
        </w:tc>
        <w:tc>
          <w:tcPr>
            <w:tcW w:w="365" w:type="pct"/>
            <w:shd w:val="clear" w:color="auto" w:fill="D9D9D9"/>
          </w:tcPr>
          <w:p w:rsidR="003350E6" w:rsidRPr="00263A15" w:rsidRDefault="003350E6" w:rsidP="00EA0ED6">
            <w:pPr>
              <w:jc w:val="center"/>
              <w:rPr>
                <w:b/>
              </w:rPr>
            </w:pPr>
            <w:r>
              <w:rPr>
                <w:b/>
              </w:rPr>
              <w:t>2023</w:t>
            </w:r>
          </w:p>
        </w:tc>
        <w:tc>
          <w:tcPr>
            <w:tcW w:w="552" w:type="pct"/>
            <w:vMerge/>
            <w:shd w:val="clear" w:color="auto" w:fill="auto"/>
          </w:tcPr>
          <w:p w:rsidR="003350E6" w:rsidRPr="00263A15" w:rsidRDefault="003350E6" w:rsidP="00DA6218">
            <w:pPr>
              <w:jc w:val="center"/>
              <w:rPr>
                <w:b/>
              </w:rPr>
            </w:pPr>
          </w:p>
        </w:tc>
        <w:tc>
          <w:tcPr>
            <w:tcW w:w="363" w:type="pct"/>
          </w:tcPr>
          <w:p w:rsidR="003350E6" w:rsidRPr="00263A15" w:rsidRDefault="003350E6" w:rsidP="00553162">
            <w:pPr>
              <w:jc w:val="center"/>
              <w:rPr>
                <w:b/>
              </w:rPr>
            </w:pPr>
            <w:r>
              <w:rPr>
                <w:b/>
              </w:rPr>
              <w:t>2022</w:t>
            </w:r>
          </w:p>
        </w:tc>
        <w:tc>
          <w:tcPr>
            <w:tcW w:w="361" w:type="pct"/>
            <w:shd w:val="clear" w:color="auto" w:fill="D9D9D9"/>
          </w:tcPr>
          <w:p w:rsidR="003350E6" w:rsidRPr="00263A15" w:rsidRDefault="003350E6" w:rsidP="00553162">
            <w:pPr>
              <w:jc w:val="center"/>
              <w:rPr>
                <w:b/>
              </w:rPr>
            </w:pPr>
            <w:r>
              <w:rPr>
                <w:b/>
              </w:rPr>
              <w:t>2023</w:t>
            </w:r>
          </w:p>
        </w:tc>
        <w:tc>
          <w:tcPr>
            <w:tcW w:w="517" w:type="pct"/>
            <w:vMerge/>
          </w:tcPr>
          <w:p w:rsidR="003350E6" w:rsidRPr="00263A15" w:rsidRDefault="003350E6" w:rsidP="00DA6218">
            <w:pPr>
              <w:jc w:val="center"/>
              <w:rPr>
                <w:b/>
              </w:rPr>
            </w:pPr>
          </w:p>
        </w:tc>
        <w:tc>
          <w:tcPr>
            <w:tcW w:w="348" w:type="pct"/>
          </w:tcPr>
          <w:p w:rsidR="003350E6" w:rsidRPr="00263A15" w:rsidRDefault="003350E6" w:rsidP="00553162">
            <w:pPr>
              <w:jc w:val="center"/>
              <w:rPr>
                <w:b/>
              </w:rPr>
            </w:pPr>
            <w:r>
              <w:rPr>
                <w:b/>
              </w:rPr>
              <w:t>2022</w:t>
            </w:r>
          </w:p>
        </w:tc>
        <w:tc>
          <w:tcPr>
            <w:tcW w:w="344" w:type="pct"/>
            <w:shd w:val="clear" w:color="auto" w:fill="D9D9D9"/>
          </w:tcPr>
          <w:p w:rsidR="003350E6" w:rsidRPr="00263A15" w:rsidRDefault="003350E6" w:rsidP="00553162">
            <w:pPr>
              <w:jc w:val="center"/>
              <w:rPr>
                <w:b/>
              </w:rPr>
            </w:pPr>
            <w:r>
              <w:rPr>
                <w:b/>
              </w:rPr>
              <w:t>2023</w:t>
            </w:r>
          </w:p>
        </w:tc>
        <w:tc>
          <w:tcPr>
            <w:tcW w:w="512" w:type="pct"/>
            <w:vMerge/>
          </w:tcPr>
          <w:p w:rsidR="003350E6" w:rsidRPr="00263A15" w:rsidRDefault="003350E6" w:rsidP="00DA6218">
            <w:pPr>
              <w:jc w:val="center"/>
            </w:pPr>
          </w:p>
        </w:tc>
      </w:tr>
      <w:tr w:rsidR="003350E6" w:rsidRPr="00263A15" w:rsidTr="00B948A9">
        <w:trPr>
          <w:jc w:val="center"/>
        </w:trPr>
        <w:tc>
          <w:tcPr>
            <w:tcW w:w="1276" w:type="pct"/>
            <w:vAlign w:val="center"/>
          </w:tcPr>
          <w:p w:rsidR="003350E6" w:rsidRDefault="003350E6" w:rsidP="00DA6218">
            <w:pPr>
              <w:jc w:val="both"/>
            </w:pPr>
            <w:r>
              <w:t>Здания производственного назначения</w:t>
            </w:r>
          </w:p>
        </w:tc>
        <w:tc>
          <w:tcPr>
            <w:tcW w:w="362" w:type="pct"/>
            <w:vAlign w:val="center"/>
          </w:tcPr>
          <w:p w:rsidR="003350E6" w:rsidRDefault="003D164E" w:rsidP="00695003">
            <w:pPr>
              <w:jc w:val="center"/>
            </w:pPr>
            <w:r>
              <w:t>1</w:t>
            </w:r>
          </w:p>
        </w:tc>
        <w:tc>
          <w:tcPr>
            <w:tcW w:w="365" w:type="pct"/>
            <w:shd w:val="clear" w:color="auto" w:fill="D9D9D9"/>
            <w:vAlign w:val="center"/>
          </w:tcPr>
          <w:p w:rsidR="003350E6" w:rsidRDefault="003D164E" w:rsidP="00DA6218">
            <w:pPr>
              <w:jc w:val="center"/>
            </w:pPr>
            <w:r>
              <w:t>0</w:t>
            </w:r>
          </w:p>
        </w:tc>
        <w:tc>
          <w:tcPr>
            <w:tcW w:w="552" w:type="pct"/>
            <w:vAlign w:val="center"/>
          </w:tcPr>
          <w:p w:rsidR="003350E6" w:rsidRDefault="003D164E" w:rsidP="006D291C">
            <w:pPr>
              <w:jc w:val="center"/>
            </w:pPr>
            <w:r>
              <w:t>-100%</w:t>
            </w:r>
          </w:p>
        </w:tc>
        <w:tc>
          <w:tcPr>
            <w:tcW w:w="363" w:type="pct"/>
            <w:vAlign w:val="center"/>
          </w:tcPr>
          <w:p w:rsidR="003350E6" w:rsidRPr="00EA0ED6" w:rsidRDefault="003D164E" w:rsidP="00DA6218">
            <w:pPr>
              <w:jc w:val="center"/>
              <w:rPr>
                <w:b/>
                <w:color w:val="000000"/>
              </w:rPr>
            </w:pPr>
            <w:r>
              <w:rPr>
                <w:b/>
                <w:color w:val="000000"/>
              </w:rPr>
              <w:t>-</w:t>
            </w:r>
          </w:p>
        </w:tc>
        <w:tc>
          <w:tcPr>
            <w:tcW w:w="361" w:type="pct"/>
            <w:shd w:val="clear" w:color="auto" w:fill="D9D9D9"/>
            <w:vAlign w:val="center"/>
          </w:tcPr>
          <w:p w:rsidR="003350E6" w:rsidRPr="00EA0ED6" w:rsidRDefault="003D164E" w:rsidP="00DA6218">
            <w:pPr>
              <w:jc w:val="center"/>
              <w:rPr>
                <w:b/>
                <w:color w:val="000000"/>
              </w:rPr>
            </w:pPr>
            <w:r>
              <w:rPr>
                <w:b/>
                <w:color w:val="000000"/>
              </w:rPr>
              <w:t>-</w:t>
            </w:r>
          </w:p>
        </w:tc>
        <w:tc>
          <w:tcPr>
            <w:tcW w:w="517" w:type="pct"/>
            <w:vAlign w:val="center"/>
          </w:tcPr>
          <w:p w:rsidR="003350E6" w:rsidRPr="00EA0ED6" w:rsidRDefault="003D164E" w:rsidP="00DA6218">
            <w:pPr>
              <w:jc w:val="center"/>
              <w:rPr>
                <w:b/>
              </w:rPr>
            </w:pPr>
            <w:r>
              <w:rPr>
                <w:b/>
              </w:rP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263A15" w:rsidRDefault="003350E6" w:rsidP="00DA6218">
            <w:r>
              <w:t>Здания жилого назначения</w:t>
            </w:r>
          </w:p>
        </w:tc>
        <w:tc>
          <w:tcPr>
            <w:tcW w:w="362" w:type="pct"/>
            <w:vAlign w:val="center"/>
          </w:tcPr>
          <w:p w:rsidR="003350E6" w:rsidRPr="00263A15" w:rsidRDefault="002367FC" w:rsidP="00C3597A">
            <w:pPr>
              <w:jc w:val="center"/>
            </w:pPr>
            <w:r>
              <w:t>6</w:t>
            </w:r>
          </w:p>
        </w:tc>
        <w:tc>
          <w:tcPr>
            <w:tcW w:w="365" w:type="pct"/>
            <w:shd w:val="clear" w:color="auto" w:fill="D9D9D9"/>
            <w:vAlign w:val="center"/>
          </w:tcPr>
          <w:p w:rsidR="003350E6" w:rsidRPr="00263A15" w:rsidRDefault="002367FC" w:rsidP="006D291C">
            <w:pPr>
              <w:jc w:val="center"/>
            </w:pPr>
            <w:r>
              <w:t>5</w:t>
            </w:r>
          </w:p>
        </w:tc>
        <w:tc>
          <w:tcPr>
            <w:tcW w:w="552" w:type="pct"/>
            <w:vAlign w:val="center"/>
          </w:tcPr>
          <w:p w:rsidR="003350E6" w:rsidRPr="00263A15" w:rsidRDefault="002367FC" w:rsidP="006D291C">
            <w:pPr>
              <w:jc w:val="center"/>
            </w:pPr>
            <w:r>
              <w:t>-16,7</w:t>
            </w:r>
            <w:r w:rsidR="003D164E">
              <w:t>%</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355E9">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F41840" w:rsidRDefault="003D164E" w:rsidP="00DA6218">
            <w:pPr>
              <w:jc w:val="center"/>
            </w:pPr>
            <w:r>
              <w:t>-</w:t>
            </w:r>
          </w:p>
        </w:tc>
        <w:tc>
          <w:tcPr>
            <w:tcW w:w="344" w:type="pct"/>
            <w:shd w:val="clear" w:color="auto" w:fill="D9D9D9"/>
            <w:vAlign w:val="center"/>
          </w:tcPr>
          <w:p w:rsidR="003350E6" w:rsidRPr="00F41840" w:rsidRDefault="003D164E" w:rsidP="00DA6218">
            <w:pPr>
              <w:jc w:val="center"/>
            </w:pPr>
            <w:r>
              <w:t>-</w:t>
            </w:r>
          </w:p>
        </w:tc>
        <w:tc>
          <w:tcPr>
            <w:tcW w:w="512" w:type="pct"/>
            <w:vAlign w:val="center"/>
          </w:tcPr>
          <w:p w:rsidR="003350E6" w:rsidRPr="00F41840" w:rsidRDefault="003D164E" w:rsidP="00A3049F">
            <w:pPr>
              <w:jc w:val="center"/>
            </w:pPr>
            <w:r>
              <w:t>-</w:t>
            </w:r>
          </w:p>
        </w:tc>
      </w:tr>
      <w:tr w:rsidR="003350E6" w:rsidRPr="00263A15" w:rsidTr="00B948A9">
        <w:trPr>
          <w:jc w:val="center"/>
        </w:trPr>
        <w:tc>
          <w:tcPr>
            <w:tcW w:w="1276" w:type="pct"/>
            <w:vAlign w:val="center"/>
          </w:tcPr>
          <w:p w:rsidR="003350E6" w:rsidRPr="00263A15" w:rsidRDefault="003350E6" w:rsidP="00DA6218">
            <w:r>
              <w:t>Транспортные средства</w:t>
            </w:r>
          </w:p>
        </w:tc>
        <w:tc>
          <w:tcPr>
            <w:tcW w:w="362" w:type="pct"/>
            <w:vAlign w:val="center"/>
          </w:tcPr>
          <w:p w:rsidR="003350E6" w:rsidRPr="00263A15" w:rsidRDefault="002367FC" w:rsidP="006D291C">
            <w:pPr>
              <w:jc w:val="center"/>
            </w:pPr>
            <w:r>
              <w:t>4</w:t>
            </w:r>
          </w:p>
        </w:tc>
        <w:tc>
          <w:tcPr>
            <w:tcW w:w="365" w:type="pct"/>
            <w:shd w:val="clear" w:color="auto" w:fill="D9D9D9"/>
            <w:vAlign w:val="center"/>
          </w:tcPr>
          <w:p w:rsidR="003350E6" w:rsidRPr="00263A15" w:rsidRDefault="002367FC" w:rsidP="00DA6218">
            <w:pPr>
              <w:jc w:val="center"/>
            </w:pPr>
            <w:r>
              <w:t>2</w:t>
            </w:r>
          </w:p>
        </w:tc>
        <w:tc>
          <w:tcPr>
            <w:tcW w:w="552" w:type="pct"/>
            <w:vAlign w:val="center"/>
          </w:tcPr>
          <w:p w:rsidR="003350E6" w:rsidRPr="00263A15" w:rsidRDefault="003D164E" w:rsidP="006D291C">
            <w:pPr>
              <w:jc w:val="center"/>
            </w:pPr>
            <w:r>
              <w:t>-в 2 р.</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A6218">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B948A9" w:rsidRDefault="003D164E" w:rsidP="00DA6218">
            <w:pPr>
              <w:jc w:val="center"/>
            </w:pPr>
            <w:r>
              <w:t>-</w:t>
            </w:r>
          </w:p>
        </w:tc>
        <w:tc>
          <w:tcPr>
            <w:tcW w:w="344" w:type="pct"/>
            <w:shd w:val="clear" w:color="auto" w:fill="D9D9D9"/>
            <w:vAlign w:val="center"/>
          </w:tcPr>
          <w:p w:rsidR="003350E6" w:rsidRPr="00B948A9" w:rsidRDefault="003D164E" w:rsidP="00DA6218">
            <w:pPr>
              <w:jc w:val="center"/>
            </w:pPr>
            <w:r>
              <w:t>-</w:t>
            </w:r>
          </w:p>
        </w:tc>
        <w:tc>
          <w:tcPr>
            <w:tcW w:w="512" w:type="pct"/>
            <w:vAlign w:val="center"/>
          </w:tcPr>
          <w:p w:rsidR="003350E6" w:rsidRPr="00B948A9" w:rsidRDefault="003D164E" w:rsidP="00DA6218">
            <w:pPr>
              <w:jc w:val="center"/>
            </w:pPr>
            <w:r>
              <w:t>-</w:t>
            </w:r>
          </w:p>
        </w:tc>
      </w:tr>
      <w:tr w:rsidR="002367FC" w:rsidRPr="00263A15" w:rsidTr="00B948A9">
        <w:trPr>
          <w:jc w:val="center"/>
        </w:trPr>
        <w:tc>
          <w:tcPr>
            <w:tcW w:w="1276" w:type="pct"/>
            <w:vAlign w:val="center"/>
          </w:tcPr>
          <w:p w:rsidR="002367FC" w:rsidRDefault="002367FC" w:rsidP="00DA6218">
            <w:r>
              <w:t>Здание для культурно-досуговой деятельности населения и религиозных обрядов</w:t>
            </w:r>
          </w:p>
        </w:tc>
        <w:tc>
          <w:tcPr>
            <w:tcW w:w="362" w:type="pct"/>
            <w:vAlign w:val="center"/>
          </w:tcPr>
          <w:p w:rsidR="002367FC" w:rsidRDefault="002367FC" w:rsidP="006D291C">
            <w:pPr>
              <w:jc w:val="center"/>
            </w:pPr>
            <w:r>
              <w:t>0</w:t>
            </w:r>
          </w:p>
        </w:tc>
        <w:tc>
          <w:tcPr>
            <w:tcW w:w="365" w:type="pct"/>
            <w:shd w:val="clear" w:color="auto" w:fill="D9D9D9"/>
            <w:vAlign w:val="center"/>
          </w:tcPr>
          <w:p w:rsidR="002367FC" w:rsidRDefault="002367FC" w:rsidP="00DA6218">
            <w:pPr>
              <w:jc w:val="center"/>
            </w:pPr>
            <w:r>
              <w:t>1</w:t>
            </w:r>
          </w:p>
        </w:tc>
        <w:tc>
          <w:tcPr>
            <w:tcW w:w="552" w:type="pct"/>
            <w:vAlign w:val="center"/>
          </w:tcPr>
          <w:p w:rsidR="002367FC" w:rsidRDefault="002367FC" w:rsidP="006D291C">
            <w:pPr>
              <w:jc w:val="center"/>
            </w:pPr>
            <w:r>
              <w:t>+100%</w:t>
            </w:r>
          </w:p>
        </w:tc>
        <w:tc>
          <w:tcPr>
            <w:tcW w:w="363" w:type="pct"/>
            <w:vAlign w:val="center"/>
          </w:tcPr>
          <w:p w:rsidR="002367FC" w:rsidRDefault="002367FC" w:rsidP="00DA6218">
            <w:pPr>
              <w:jc w:val="center"/>
              <w:rPr>
                <w:color w:val="000000"/>
              </w:rPr>
            </w:pPr>
            <w:r>
              <w:rPr>
                <w:color w:val="000000"/>
              </w:rPr>
              <w:t>-</w:t>
            </w:r>
          </w:p>
        </w:tc>
        <w:tc>
          <w:tcPr>
            <w:tcW w:w="361" w:type="pct"/>
            <w:shd w:val="clear" w:color="auto" w:fill="D9D9D9"/>
            <w:vAlign w:val="center"/>
          </w:tcPr>
          <w:p w:rsidR="002367FC" w:rsidRDefault="002367FC" w:rsidP="00DA6218">
            <w:pPr>
              <w:jc w:val="center"/>
              <w:rPr>
                <w:color w:val="000000"/>
              </w:rPr>
            </w:pPr>
            <w:r>
              <w:rPr>
                <w:color w:val="000000"/>
              </w:rPr>
              <w:t>-</w:t>
            </w:r>
          </w:p>
        </w:tc>
        <w:tc>
          <w:tcPr>
            <w:tcW w:w="517" w:type="pct"/>
            <w:vAlign w:val="center"/>
          </w:tcPr>
          <w:p w:rsidR="002367FC" w:rsidRDefault="002367FC" w:rsidP="00DA6218">
            <w:pPr>
              <w:jc w:val="center"/>
            </w:pPr>
            <w:r>
              <w:t>-</w:t>
            </w:r>
          </w:p>
        </w:tc>
        <w:tc>
          <w:tcPr>
            <w:tcW w:w="348" w:type="pct"/>
            <w:vAlign w:val="center"/>
          </w:tcPr>
          <w:p w:rsidR="002367FC" w:rsidRDefault="002367FC" w:rsidP="00DA6218">
            <w:pPr>
              <w:jc w:val="center"/>
            </w:pPr>
            <w:r>
              <w:t>-</w:t>
            </w:r>
          </w:p>
        </w:tc>
        <w:tc>
          <w:tcPr>
            <w:tcW w:w="344" w:type="pct"/>
            <w:shd w:val="clear" w:color="auto" w:fill="D9D9D9"/>
            <w:vAlign w:val="center"/>
          </w:tcPr>
          <w:p w:rsidR="002367FC" w:rsidRDefault="002367FC" w:rsidP="00DA6218">
            <w:pPr>
              <w:jc w:val="center"/>
            </w:pPr>
            <w:r>
              <w:t>-</w:t>
            </w:r>
          </w:p>
        </w:tc>
        <w:tc>
          <w:tcPr>
            <w:tcW w:w="512" w:type="pct"/>
            <w:vAlign w:val="center"/>
          </w:tcPr>
          <w:p w:rsidR="002367FC" w:rsidRDefault="002367FC" w:rsidP="00DA6218">
            <w:pPr>
              <w:jc w:val="center"/>
            </w:pPr>
            <w:r>
              <w:t>-</w:t>
            </w:r>
          </w:p>
        </w:tc>
      </w:tr>
      <w:tr w:rsidR="003350E6" w:rsidRPr="00263A15" w:rsidTr="00B948A9">
        <w:trPr>
          <w:jc w:val="center"/>
        </w:trPr>
        <w:tc>
          <w:tcPr>
            <w:tcW w:w="1276" w:type="pct"/>
            <w:vAlign w:val="center"/>
          </w:tcPr>
          <w:p w:rsidR="003350E6" w:rsidRPr="00263A15" w:rsidRDefault="003350E6" w:rsidP="00DA6218">
            <w:pPr>
              <w:rPr>
                <w:color w:val="000000"/>
              </w:rPr>
            </w:pPr>
            <w:r>
              <w:rPr>
                <w:color w:val="000000"/>
              </w:rPr>
              <w:t>Прочие объекты пожара</w:t>
            </w:r>
          </w:p>
        </w:tc>
        <w:tc>
          <w:tcPr>
            <w:tcW w:w="362" w:type="pct"/>
            <w:vAlign w:val="center"/>
          </w:tcPr>
          <w:p w:rsidR="003350E6" w:rsidRPr="00263A15" w:rsidRDefault="003D164E" w:rsidP="00DA6218">
            <w:pPr>
              <w:jc w:val="center"/>
              <w:rPr>
                <w:color w:val="000000"/>
              </w:rPr>
            </w:pPr>
            <w:r>
              <w:rPr>
                <w:color w:val="000000"/>
              </w:rPr>
              <w:t>1</w:t>
            </w:r>
          </w:p>
        </w:tc>
        <w:tc>
          <w:tcPr>
            <w:tcW w:w="365" w:type="pct"/>
            <w:shd w:val="clear" w:color="auto" w:fill="D9D9D9"/>
            <w:vAlign w:val="center"/>
          </w:tcPr>
          <w:p w:rsidR="003350E6" w:rsidRPr="00263A15" w:rsidRDefault="003D164E" w:rsidP="00DA6218">
            <w:pPr>
              <w:jc w:val="center"/>
              <w:rPr>
                <w:color w:val="000000"/>
              </w:rPr>
            </w:pPr>
            <w:r>
              <w:rPr>
                <w:color w:val="000000"/>
              </w:rPr>
              <w:t>0</w:t>
            </w:r>
          </w:p>
        </w:tc>
        <w:tc>
          <w:tcPr>
            <w:tcW w:w="552" w:type="pct"/>
            <w:vAlign w:val="center"/>
          </w:tcPr>
          <w:p w:rsidR="003350E6" w:rsidRPr="00263A15" w:rsidRDefault="003D164E" w:rsidP="006D291C">
            <w:pPr>
              <w:jc w:val="center"/>
              <w:rPr>
                <w:snapToGrid w:val="0"/>
                <w:color w:val="000000"/>
              </w:rPr>
            </w:pPr>
            <w:r>
              <w:rPr>
                <w:snapToGrid w:val="0"/>
                <w:color w:val="000000"/>
              </w:rPr>
              <w:t>-100%</w:t>
            </w:r>
          </w:p>
        </w:tc>
        <w:tc>
          <w:tcPr>
            <w:tcW w:w="363" w:type="pct"/>
            <w:vAlign w:val="center"/>
          </w:tcPr>
          <w:p w:rsidR="003350E6" w:rsidRPr="002D1AF8" w:rsidRDefault="003D164E" w:rsidP="00DA6218">
            <w:pPr>
              <w:jc w:val="center"/>
              <w:rPr>
                <w:color w:val="000000"/>
              </w:rPr>
            </w:pPr>
            <w:r>
              <w:rPr>
                <w:color w:val="000000"/>
              </w:rPr>
              <w:t>-</w:t>
            </w:r>
          </w:p>
        </w:tc>
        <w:tc>
          <w:tcPr>
            <w:tcW w:w="361" w:type="pct"/>
            <w:shd w:val="clear" w:color="auto" w:fill="D9D9D9"/>
            <w:vAlign w:val="center"/>
          </w:tcPr>
          <w:p w:rsidR="003350E6" w:rsidRPr="002D1AF8" w:rsidRDefault="003D164E" w:rsidP="00DA6218">
            <w:pPr>
              <w:jc w:val="center"/>
              <w:rPr>
                <w:color w:val="000000"/>
              </w:rPr>
            </w:pPr>
            <w:r>
              <w:rPr>
                <w:color w:val="000000"/>
              </w:rPr>
              <w:t>-</w:t>
            </w:r>
          </w:p>
        </w:tc>
        <w:tc>
          <w:tcPr>
            <w:tcW w:w="517" w:type="pct"/>
            <w:vAlign w:val="center"/>
          </w:tcPr>
          <w:p w:rsidR="003350E6" w:rsidRPr="002D1AF8" w:rsidRDefault="003D164E" w:rsidP="00DA6218">
            <w:pPr>
              <w:jc w:val="center"/>
            </w:pPr>
            <w: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F17C3E" w:rsidRDefault="003350E6" w:rsidP="00DA6218">
            <w:pPr>
              <w:rPr>
                <w:b/>
                <w:color w:val="000000"/>
              </w:rPr>
            </w:pPr>
            <w:r w:rsidRPr="00F17C3E">
              <w:rPr>
                <w:b/>
                <w:color w:val="000000"/>
              </w:rPr>
              <w:t>ИТОГО:</w:t>
            </w:r>
          </w:p>
        </w:tc>
        <w:tc>
          <w:tcPr>
            <w:tcW w:w="362" w:type="pct"/>
            <w:vAlign w:val="center"/>
          </w:tcPr>
          <w:p w:rsidR="003350E6" w:rsidRPr="00F17C3E" w:rsidRDefault="00377BE6" w:rsidP="00DA6218">
            <w:pPr>
              <w:jc w:val="center"/>
              <w:rPr>
                <w:b/>
                <w:color w:val="000000"/>
              </w:rPr>
            </w:pPr>
            <w:r>
              <w:rPr>
                <w:b/>
                <w:color w:val="000000"/>
              </w:rPr>
              <w:t>12</w:t>
            </w:r>
          </w:p>
        </w:tc>
        <w:tc>
          <w:tcPr>
            <w:tcW w:w="365" w:type="pct"/>
            <w:shd w:val="clear" w:color="auto" w:fill="D9D9D9"/>
            <w:vAlign w:val="center"/>
          </w:tcPr>
          <w:p w:rsidR="003350E6" w:rsidRPr="00F17C3E" w:rsidRDefault="00377BE6" w:rsidP="00BB51A1">
            <w:pPr>
              <w:jc w:val="center"/>
              <w:rPr>
                <w:b/>
                <w:color w:val="000000"/>
              </w:rPr>
            </w:pPr>
            <w:r>
              <w:rPr>
                <w:b/>
                <w:color w:val="000000"/>
              </w:rPr>
              <w:t>8</w:t>
            </w:r>
          </w:p>
        </w:tc>
        <w:tc>
          <w:tcPr>
            <w:tcW w:w="552" w:type="pct"/>
            <w:vAlign w:val="center"/>
          </w:tcPr>
          <w:p w:rsidR="003350E6" w:rsidRPr="00F17C3E" w:rsidRDefault="003D164E" w:rsidP="00377BE6">
            <w:pPr>
              <w:jc w:val="center"/>
              <w:rPr>
                <w:b/>
                <w:snapToGrid w:val="0"/>
                <w:color w:val="000000"/>
              </w:rPr>
            </w:pPr>
            <w:r>
              <w:rPr>
                <w:b/>
                <w:snapToGrid w:val="0"/>
                <w:color w:val="000000"/>
              </w:rPr>
              <w:t>-</w:t>
            </w:r>
            <w:r w:rsidR="00377BE6">
              <w:rPr>
                <w:b/>
                <w:snapToGrid w:val="0"/>
                <w:color w:val="000000"/>
              </w:rPr>
              <w:t>33,3</w:t>
            </w:r>
            <w:r>
              <w:rPr>
                <w:b/>
                <w:snapToGrid w:val="0"/>
                <w:color w:val="000000"/>
              </w:rPr>
              <w:t>%</w:t>
            </w:r>
          </w:p>
        </w:tc>
        <w:tc>
          <w:tcPr>
            <w:tcW w:w="363" w:type="pct"/>
            <w:vAlign w:val="center"/>
          </w:tcPr>
          <w:p w:rsidR="003350E6" w:rsidRPr="00D1417A" w:rsidRDefault="003D164E" w:rsidP="00DA6218">
            <w:pPr>
              <w:jc w:val="center"/>
              <w:rPr>
                <w:b/>
                <w:color w:val="000000"/>
              </w:rPr>
            </w:pPr>
            <w:r>
              <w:rPr>
                <w:b/>
                <w:color w:val="000000"/>
              </w:rPr>
              <w:t>-</w:t>
            </w:r>
          </w:p>
        </w:tc>
        <w:tc>
          <w:tcPr>
            <w:tcW w:w="361" w:type="pct"/>
            <w:shd w:val="clear" w:color="auto" w:fill="D9D9D9"/>
            <w:vAlign w:val="center"/>
          </w:tcPr>
          <w:p w:rsidR="003350E6" w:rsidRPr="00D1417A" w:rsidRDefault="003D164E" w:rsidP="00DA6218">
            <w:pPr>
              <w:jc w:val="center"/>
              <w:rPr>
                <w:b/>
                <w:color w:val="000000"/>
              </w:rPr>
            </w:pPr>
            <w:r>
              <w:rPr>
                <w:b/>
                <w:color w:val="000000"/>
              </w:rPr>
              <w:t>-</w:t>
            </w:r>
          </w:p>
        </w:tc>
        <w:tc>
          <w:tcPr>
            <w:tcW w:w="517" w:type="pct"/>
            <w:vAlign w:val="center"/>
          </w:tcPr>
          <w:p w:rsidR="003350E6" w:rsidRPr="00D1417A" w:rsidRDefault="003D164E" w:rsidP="00A3049F">
            <w:pPr>
              <w:jc w:val="center"/>
              <w:rPr>
                <w:b/>
              </w:rPr>
            </w:pPr>
            <w:r>
              <w:rPr>
                <w:b/>
              </w:rPr>
              <w:t>-</w:t>
            </w:r>
          </w:p>
        </w:tc>
        <w:tc>
          <w:tcPr>
            <w:tcW w:w="348" w:type="pct"/>
            <w:vAlign w:val="center"/>
          </w:tcPr>
          <w:p w:rsidR="003350E6" w:rsidRPr="00D1417A" w:rsidRDefault="003D164E" w:rsidP="00DA6218">
            <w:pPr>
              <w:jc w:val="center"/>
              <w:rPr>
                <w:b/>
              </w:rPr>
            </w:pPr>
            <w:r>
              <w:rPr>
                <w:b/>
              </w:rPr>
              <w:t>-</w:t>
            </w:r>
          </w:p>
        </w:tc>
        <w:tc>
          <w:tcPr>
            <w:tcW w:w="344" w:type="pct"/>
            <w:shd w:val="clear" w:color="auto" w:fill="D9D9D9"/>
            <w:vAlign w:val="center"/>
          </w:tcPr>
          <w:p w:rsidR="003350E6" w:rsidRPr="00D1417A" w:rsidRDefault="003D164E" w:rsidP="00DA6218">
            <w:pPr>
              <w:jc w:val="center"/>
              <w:rPr>
                <w:b/>
              </w:rPr>
            </w:pPr>
            <w:r>
              <w:rPr>
                <w:b/>
              </w:rPr>
              <w:t>-</w:t>
            </w:r>
          </w:p>
        </w:tc>
        <w:tc>
          <w:tcPr>
            <w:tcW w:w="512" w:type="pct"/>
            <w:vAlign w:val="center"/>
          </w:tcPr>
          <w:p w:rsidR="003350E6" w:rsidRPr="00D1417A" w:rsidRDefault="003D164E" w:rsidP="00A6172A">
            <w:pPr>
              <w:jc w:val="center"/>
              <w:rPr>
                <w:b/>
              </w:rPr>
            </w:pPr>
            <w:r>
              <w:rPr>
                <w:b/>
              </w:rPr>
              <w:t>-</w:t>
            </w:r>
          </w:p>
        </w:tc>
      </w:tr>
    </w:tbl>
    <w:p w:rsidR="00806627" w:rsidRPr="00263A15" w:rsidRDefault="00806627"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0A01A1" w:rsidRDefault="000A01A1" w:rsidP="000A01A1">
      <w:pPr>
        <w:ind w:firstLine="709"/>
        <w:jc w:val="both"/>
        <w:rPr>
          <w:sz w:val="26"/>
          <w:szCs w:val="26"/>
        </w:rPr>
      </w:pPr>
      <w:r w:rsidRPr="00263A15">
        <w:rPr>
          <w:sz w:val="26"/>
          <w:szCs w:val="26"/>
        </w:rPr>
        <w:t xml:space="preserve">- </w:t>
      </w:r>
      <w:r>
        <w:rPr>
          <w:sz w:val="26"/>
          <w:szCs w:val="26"/>
        </w:rPr>
        <w:t>жилой сект</w:t>
      </w:r>
      <w:r w:rsidR="00377BE6">
        <w:rPr>
          <w:sz w:val="26"/>
          <w:szCs w:val="26"/>
        </w:rPr>
        <w:t>ор – 5</w:t>
      </w:r>
      <w:r w:rsidRPr="00263A15">
        <w:rPr>
          <w:sz w:val="26"/>
          <w:szCs w:val="26"/>
        </w:rPr>
        <w:t xml:space="preserve"> пожар</w:t>
      </w:r>
      <w:r w:rsidR="00377BE6">
        <w:rPr>
          <w:sz w:val="26"/>
          <w:szCs w:val="26"/>
        </w:rPr>
        <w:t>ов</w:t>
      </w:r>
      <w:r w:rsidR="00E51A0A">
        <w:rPr>
          <w:sz w:val="26"/>
          <w:szCs w:val="26"/>
        </w:rPr>
        <w:t xml:space="preserve"> (</w:t>
      </w:r>
      <w:r w:rsidR="00377BE6">
        <w:rPr>
          <w:sz w:val="26"/>
          <w:szCs w:val="26"/>
        </w:rPr>
        <w:t>62,5</w:t>
      </w:r>
      <w:r>
        <w:rPr>
          <w:sz w:val="26"/>
          <w:szCs w:val="26"/>
        </w:rPr>
        <w:t>% от общего количества пожаров);</w:t>
      </w:r>
    </w:p>
    <w:p w:rsidR="002446F9" w:rsidRDefault="002446F9" w:rsidP="002446F9">
      <w:pPr>
        <w:ind w:firstLine="709"/>
        <w:jc w:val="both"/>
        <w:rPr>
          <w:sz w:val="26"/>
          <w:szCs w:val="26"/>
        </w:rPr>
      </w:pPr>
      <w:r>
        <w:rPr>
          <w:sz w:val="26"/>
          <w:szCs w:val="26"/>
        </w:rPr>
        <w:t>- трансп</w:t>
      </w:r>
      <w:r w:rsidR="000E711C">
        <w:rPr>
          <w:sz w:val="26"/>
          <w:szCs w:val="26"/>
        </w:rPr>
        <w:t xml:space="preserve">ортные средства – </w:t>
      </w:r>
      <w:r w:rsidR="00377BE6">
        <w:rPr>
          <w:sz w:val="26"/>
          <w:szCs w:val="26"/>
        </w:rPr>
        <w:t>2</w:t>
      </w:r>
      <w:r w:rsidR="00856E9C">
        <w:rPr>
          <w:sz w:val="26"/>
          <w:szCs w:val="26"/>
        </w:rPr>
        <w:t xml:space="preserve"> </w:t>
      </w:r>
      <w:r w:rsidR="00572521">
        <w:rPr>
          <w:sz w:val="26"/>
          <w:szCs w:val="26"/>
        </w:rPr>
        <w:t>пожар</w:t>
      </w:r>
      <w:r w:rsidR="00377BE6">
        <w:rPr>
          <w:sz w:val="26"/>
          <w:szCs w:val="26"/>
        </w:rPr>
        <w:t>а</w:t>
      </w:r>
      <w:r w:rsidR="00572521">
        <w:rPr>
          <w:sz w:val="26"/>
          <w:szCs w:val="26"/>
        </w:rPr>
        <w:t xml:space="preserve"> (</w:t>
      </w:r>
      <w:r w:rsidR="003D164E">
        <w:rPr>
          <w:sz w:val="26"/>
          <w:szCs w:val="26"/>
        </w:rPr>
        <w:t>25</w:t>
      </w:r>
      <w:r>
        <w:rPr>
          <w:sz w:val="26"/>
          <w:szCs w:val="26"/>
        </w:rPr>
        <w:t>%</w:t>
      </w:r>
      <w:r w:rsidRPr="00F85FE1">
        <w:rPr>
          <w:sz w:val="26"/>
          <w:szCs w:val="26"/>
        </w:rPr>
        <w:t xml:space="preserve"> </w:t>
      </w:r>
      <w:r w:rsidR="003D164E">
        <w:rPr>
          <w:sz w:val="26"/>
          <w:szCs w:val="26"/>
        </w:rPr>
        <w:t>от общего</w:t>
      </w:r>
      <w:r w:rsidR="00377BE6">
        <w:rPr>
          <w:sz w:val="26"/>
          <w:szCs w:val="26"/>
        </w:rPr>
        <w:t xml:space="preserve"> количества пожаров);</w:t>
      </w:r>
    </w:p>
    <w:p w:rsidR="00806627" w:rsidRDefault="00377BE6" w:rsidP="00377BE6">
      <w:pPr>
        <w:ind w:firstLine="709"/>
        <w:jc w:val="both"/>
        <w:rPr>
          <w:sz w:val="26"/>
          <w:szCs w:val="26"/>
        </w:rPr>
      </w:pPr>
      <w:r>
        <w:rPr>
          <w:sz w:val="26"/>
          <w:szCs w:val="26"/>
        </w:rPr>
        <w:t>- объекты культурно-досуговой деятельности – 1 пожар (12,5%</w:t>
      </w:r>
      <w:r w:rsidRPr="00377BE6">
        <w:rPr>
          <w:sz w:val="26"/>
          <w:szCs w:val="26"/>
        </w:rPr>
        <w:t xml:space="preserve"> </w:t>
      </w:r>
      <w:r>
        <w:rPr>
          <w:sz w:val="26"/>
          <w:szCs w:val="26"/>
        </w:rPr>
        <w:t>от общего количества пожаров).</w:t>
      </w:r>
    </w:p>
    <w:p w:rsidR="00377BE6" w:rsidRPr="00377BE6" w:rsidRDefault="00377BE6" w:rsidP="00377BE6">
      <w:pPr>
        <w:ind w:firstLine="709"/>
        <w:jc w:val="both"/>
        <w:rPr>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4551529" cy="2620370"/>
            <wp:effectExtent l="0" t="0" r="1905" b="889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6627" w:rsidRDefault="00806627" w:rsidP="003D164E">
      <w:pPr>
        <w:jc w:val="both"/>
        <w:rPr>
          <w:b/>
          <w:bCs/>
          <w:iCs/>
        </w:rPr>
      </w:pPr>
    </w:p>
    <w:p w:rsidR="001725C5" w:rsidRDefault="00F17CBC" w:rsidP="00061B10">
      <w:pPr>
        <w:ind w:firstLine="708"/>
        <w:jc w:val="both"/>
        <w:rPr>
          <w:b/>
          <w:iCs/>
        </w:rPr>
      </w:pPr>
      <w:r>
        <w:rPr>
          <w:noProof/>
          <w:sz w:val="26"/>
          <w:szCs w:val="26"/>
        </w:rPr>
        <w:drawing>
          <wp:anchor distT="0" distB="0" distL="114300" distR="114300" simplePos="0" relativeHeight="251808768" behindDoc="0" locked="0" layoutInCell="1" allowOverlap="1">
            <wp:simplePos x="0" y="0"/>
            <wp:positionH relativeFrom="column">
              <wp:posOffset>4090670</wp:posOffset>
            </wp:positionH>
            <wp:positionV relativeFrom="paragraph">
              <wp:posOffset>212725</wp:posOffset>
            </wp:positionV>
            <wp:extent cx="1255395" cy="313690"/>
            <wp:effectExtent l="0" t="38100" r="0" b="1016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1725C5" w:rsidRPr="00263A15">
        <w:rPr>
          <w:b/>
          <w:bCs/>
          <w:iCs/>
        </w:rPr>
        <w:t>Диаграмма</w:t>
      </w:r>
      <w:r w:rsidR="001725C5">
        <w:rPr>
          <w:b/>
          <w:bCs/>
          <w:iCs/>
        </w:rPr>
        <w:t xml:space="preserve"> </w:t>
      </w:r>
      <w:r w:rsidR="003D164E">
        <w:rPr>
          <w:b/>
          <w:bCs/>
          <w:iCs/>
        </w:rPr>
        <w:t>3</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061B10" w:rsidRDefault="00061B10" w:rsidP="00061B10">
      <w:pPr>
        <w:ind w:firstLine="708"/>
        <w:jc w:val="both"/>
        <w:rPr>
          <w:b/>
          <w:iCs/>
        </w:rPr>
      </w:pPr>
    </w:p>
    <w:p w:rsidR="00586CC9" w:rsidRPr="00DE5E10" w:rsidRDefault="001A1294" w:rsidP="00FC12B0">
      <w:pPr>
        <w:jc w:val="both"/>
        <w:rPr>
          <w:color w:val="FF0000"/>
          <w:sz w:val="26"/>
          <w:szCs w:val="26"/>
        </w:rPr>
      </w:pPr>
      <w:r>
        <w:rPr>
          <w:noProof/>
        </w:rPr>
        <mc:AlternateContent>
          <mc:Choice Requires="wps">
            <w:drawing>
              <wp:anchor distT="0" distB="0" distL="114300" distR="114300" simplePos="0" relativeHeight="251809792" behindDoc="0" locked="0" layoutInCell="1" allowOverlap="1">
                <wp:simplePos x="0" y="0"/>
                <wp:positionH relativeFrom="column">
                  <wp:posOffset>962025</wp:posOffset>
                </wp:positionH>
                <wp:positionV relativeFrom="paragraph">
                  <wp:posOffset>289560</wp:posOffset>
                </wp:positionV>
                <wp:extent cx="417830" cy="313690"/>
                <wp:effectExtent l="28575" t="13335" r="29845" b="6350"/>
                <wp:wrapNone/>
                <wp:docPr id="29"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5" o:spid="_x0000_s1026" type="#_x0000_t68" style="position:absolute;margin-left:75.75pt;margin-top:22.8pt;width:32.9pt;height:24.7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" adj="10800" fillcolor="#70ad47 [3209]" strokecolor="white [3201]" strokeweight="1pt"/>
            </w:pict>
          </mc:Fallback>
        </mc:AlternateContent>
      </w:r>
      <w:r w:rsidR="002B4769">
        <w:rPr>
          <w:noProof/>
          <w:sz w:val="26"/>
          <w:szCs w:val="26"/>
        </w:rPr>
        <w:drawing>
          <wp:anchor distT="0" distB="0" distL="114300" distR="114300" simplePos="0" relativeHeight="251805696" behindDoc="0" locked="0" layoutInCell="1" allowOverlap="1">
            <wp:simplePos x="0" y="0"/>
            <wp:positionH relativeFrom="column">
              <wp:posOffset>852170</wp:posOffset>
            </wp:positionH>
            <wp:positionV relativeFrom="paragraph">
              <wp:posOffset>262255</wp:posOffset>
            </wp:positionV>
            <wp:extent cx="1296035" cy="313690"/>
            <wp:effectExtent l="38100" t="38100" r="0" b="1016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B53B6B">
        <w:rPr>
          <w:noProof/>
          <w:sz w:val="26"/>
          <w:szCs w:val="26"/>
        </w:rPr>
        <w:drawing>
          <wp:anchor distT="0" distB="0" distL="114300" distR="114300" simplePos="0" relativeHeight="251807744"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38100" r="0" b="3619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1725C5" w:rsidRPr="00263A15">
        <w:rPr>
          <w:noProof/>
          <w:color w:val="FF0000"/>
          <w:sz w:val="26"/>
          <w:szCs w:val="26"/>
        </w:rPr>
        <w:drawing>
          <wp:inline distT="0" distB="0" distL="0" distR="0">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6CC9" w:rsidRDefault="00586CC9" w:rsidP="00FC12B0">
      <w:pPr>
        <w:jc w:val="both"/>
        <w:rPr>
          <w:b/>
          <w:bCs/>
          <w:iCs/>
        </w:rPr>
      </w:pPr>
    </w:p>
    <w:p w:rsidR="00586CC9" w:rsidRDefault="00586CC9" w:rsidP="00FC12B0">
      <w:pPr>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DE5E10">
        <w:rPr>
          <w:b/>
          <w:bCs/>
          <w:iCs/>
        </w:rPr>
        <w:t>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2B4769" w:rsidRDefault="002B4769"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81280</wp:posOffset>
            </wp:positionV>
            <wp:extent cx="1297940" cy="313690"/>
            <wp:effectExtent l="0" t="38100" r="0" b="2921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rsidR="00393DC1" w:rsidRDefault="00393DC1" w:rsidP="007F3E09">
      <w:pPr>
        <w:ind w:firstLine="708"/>
        <w:jc w:val="both"/>
        <w:rPr>
          <w:b/>
          <w:iCs/>
        </w:rPr>
      </w:pPr>
    </w:p>
    <w:p w:rsidR="008E5FC0" w:rsidRPr="00C73CA6" w:rsidRDefault="008E5FC0" w:rsidP="007F3E09">
      <w:pPr>
        <w:ind w:firstLine="708"/>
        <w:jc w:val="both"/>
        <w:rPr>
          <w:b/>
          <w:iCs/>
        </w:rPr>
      </w:pPr>
      <w:r>
        <w:rPr>
          <w:b/>
          <w:iCs/>
        </w:rPr>
        <w:t xml:space="preserve"> </w:t>
      </w:r>
    </w:p>
    <w:p w:rsidR="00E040E1" w:rsidRPr="001A71AF" w:rsidRDefault="00DE5E10" w:rsidP="001A71AF">
      <w:pPr>
        <w:jc w:val="both"/>
        <w:rPr>
          <w:color w:val="FF0000"/>
          <w:sz w:val="26"/>
          <w:szCs w:val="26"/>
        </w:rPr>
      </w:pPr>
      <w:r>
        <w:rPr>
          <w:noProof/>
          <w:sz w:val="26"/>
          <w:szCs w:val="26"/>
        </w:rPr>
        <w:drawing>
          <wp:anchor distT="0" distB="0" distL="114300" distR="114300" simplePos="0" relativeHeight="251830272" behindDoc="0" locked="0" layoutInCell="1" allowOverlap="1">
            <wp:simplePos x="0" y="0"/>
            <wp:positionH relativeFrom="column">
              <wp:posOffset>896288</wp:posOffset>
            </wp:positionH>
            <wp:positionV relativeFrom="paragraph">
              <wp:posOffset>477946</wp:posOffset>
            </wp:positionV>
            <wp:extent cx="1201003" cy="313899"/>
            <wp:effectExtent l="19050" t="38100" r="0" b="29210"/>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6F0C62">
        <w:rPr>
          <w:noProof/>
          <w:sz w:val="26"/>
          <w:szCs w:val="26"/>
        </w:rPr>
        <w:drawing>
          <wp:anchor distT="0" distB="0" distL="114300" distR="114300" simplePos="0" relativeHeight="251925504" behindDoc="0" locked="0" layoutInCell="1" allowOverlap="1">
            <wp:simplePos x="0" y="0"/>
            <wp:positionH relativeFrom="column">
              <wp:posOffset>3162300</wp:posOffset>
            </wp:positionH>
            <wp:positionV relativeFrom="paragraph">
              <wp:posOffset>1100455</wp:posOffset>
            </wp:positionV>
            <wp:extent cx="989330" cy="306705"/>
            <wp:effectExtent l="19050" t="38100" r="0" b="3619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9211B1">
        <w:rPr>
          <w:noProof/>
          <w:sz w:val="26"/>
          <w:szCs w:val="26"/>
        </w:rPr>
        <w:drawing>
          <wp:anchor distT="0" distB="0" distL="114300" distR="114300" simplePos="0" relativeHeight="252035072" behindDoc="0" locked="0" layoutInCell="1" allowOverlap="1">
            <wp:simplePos x="0" y="0"/>
            <wp:positionH relativeFrom="column">
              <wp:posOffset>1687830</wp:posOffset>
            </wp:positionH>
            <wp:positionV relativeFrom="paragraph">
              <wp:posOffset>1127760</wp:posOffset>
            </wp:positionV>
            <wp:extent cx="1139190" cy="313690"/>
            <wp:effectExtent l="0" t="38100" r="0" b="2921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8E5FC0" w:rsidRPr="00263A15">
        <w:rPr>
          <w:noProof/>
          <w:color w:val="FF0000"/>
          <w:sz w:val="26"/>
          <w:szCs w:val="26"/>
        </w:rPr>
        <w:drawing>
          <wp:inline distT="0" distB="0" distL="0" distR="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A616F" w:rsidRDefault="005941F6" w:rsidP="003E2767">
      <w:pPr>
        <w:jc w:val="both"/>
        <w:rPr>
          <w:b/>
          <w:bCs/>
          <w:sz w:val="26"/>
          <w:szCs w:val="26"/>
        </w:rPr>
      </w:pPr>
      <w:r>
        <w:rPr>
          <w:b/>
          <w:bCs/>
          <w:sz w:val="26"/>
          <w:szCs w:val="26"/>
        </w:rPr>
        <w:tab/>
      </w:r>
    </w:p>
    <w:p w:rsidR="002B4769" w:rsidRDefault="002B4769" w:rsidP="002B4769">
      <w:pPr>
        <w:ind w:firstLine="708"/>
        <w:jc w:val="both"/>
        <w:rPr>
          <w:b/>
          <w:iCs/>
        </w:rPr>
      </w:pPr>
      <w:r w:rsidRPr="00263A15">
        <w:rPr>
          <w:b/>
          <w:bCs/>
          <w:iCs/>
        </w:rPr>
        <w:t>Диаграмма</w:t>
      </w:r>
      <w:r>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культурно-досуговой деятельности</w:t>
      </w:r>
    </w:p>
    <w:p w:rsidR="002B4769" w:rsidRDefault="002B4769" w:rsidP="002B4769">
      <w:pPr>
        <w:ind w:firstLine="708"/>
        <w:jc w:val="both"/>
        <w:rPr>
          <w:b/>
          <w:iCs/>
        </w:rPr>
      </w:pPr>
      <w:r>
        <w:rPr>
          <w:noProof/>
          <w:sz w:val="26"/>
          <w:szCs w:val="26"/>
        </w:rPr>
        <w:drawing>
          <wp:anchor distT="0" distB="0" distL="114300" distR="114300" simplePos="0" relativeHeight="252124160" behindDoc="0" locked="0" layoutInCell="1" allowOverlap="1">
            <wp:simplePos x="0" y="0"/>
            <wp:positionH relativeFrom="column">
              <wp:posOffset>4336207</wp:posOffset>
            </wp:positionH>
            <wp:positionV relativeFrom="paragraph">
              <wp:posOffset>122223</wp:posOffset>
            </wp:positionV>
            <wp:extent cx="1297940" cy="313690"/>
            <wp:effectExtent l="0" t="38100" r="0" b="1016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2B4769" w:rsidRDefault="002B4769" w:rsidP="002B4769">
      <w:pPr>
        <w:ind w:firstLine="708"/>
        <w:jc w:val="both"/>
        <w:rPr>
          <w:b/>
          <w:iCs/>
        </w:rPr>
      </w:pPr>
    </w:p>
    <w:p w:rsidR="002B4769" w:rsidRPr="00C73CA6" w:rsidRDefault="002B4769" w:rsidP="002B4769">
      <w:pPr>
        <w:ind w:firstLine="708"/>
        <w:jc w:val="both"/>
        <w:rPr>
          <w:b/>
          <w:iCs/>
        </w:rPr>
      </w:pPr>
      <w:r>
        <w:rPr>
          <w:b/>
          <w:iCs/>
        </w:rPr>
        <w:t xml:space="preserve"> </w:t>
      </w:r>
    </w:p>
    <w:p w:rsidR="002B4769" w:rsidRPr="001A71AF" w:rsidRDefault="002B4769" w:rsidP="002B4769">
      <w:pPr>
        <w:jc w:val="both"/>
        <w:rPr>
          <w:color w:val="FF0000"/>
          <w:sz w:val="26"/>
          <w:szCs w:val="26"/>
        </w:rPr>
      </w:pPr>
      <w:r>
        <w:rPr>
          <w:noProof/>
          <w:sz w:val="26"/>
          <w:szCs w:val="26"/>
        </w:rPr>
        <w:drawing>
          <wp:anchor distT="0" distB="0" distL="114300" distR="114300" simplePos="0" relativeHeight="252122112" behindDoc="0" locked="0" layoutInCell="1" allowOverlap="1">
            <wp:simplePos x="0" y="0"/>
            <wp:positionH relativeFrom="column">
              <wp:posOffset>855041</wp:posOffset>
            </wp:positionH>
            <wp:positionV relativeFrom="paragraph">
              <wp:posOffset>1016607</wp:posOffset>
            </wp:positionV>
            <wp:extent cx="1201003" cy="313899"/>
            <wp:effectExtent l="19050" t="38100" r="0" b="10160"/>
            <wp:wrapNone/>
            <wp:docPr id="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Pr>
          <w:noProof/>
          <w:sz w:val="26"/>
          <w:szCs w:val="26"/>
        </w:rPr>
        <w:drawing>
          <wp:anchor distT="0" distB="0" distL="114300" distR="114300" simplePos="0" relativeHeight="252125184" behindDoc="0" locked="0" layoutInCell="1" allowOverlap="1">
            <wp:simplePos x="0" y="0"/>
            <wp:positionH relativeFrom="column">
              <wp:posOffset>3162300</wp:posOffset>
            </wp:positionH>
            <wp:positionV relativeFrom="paragraph">
              <wp:posOffset>1100455</wp:posOffset>
            </wp:positionV>
            <wp:extent cx="989330" cy="306705"/>
            <wp:effectExtent l="19050" t="38100" r="0" b="36195"/>
            <wp:wrapNone/>
            <wp:docPr id="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Pr>
          <w:noProof/>
          <w:sz w:val="26"/>
          <w:szCs w:val="26"/>
        </w:rPr>
        <w:drawing>
          <wp:anchor distT="0" distB="0" distL="114300" distR="114300" simplePos="0" relativeHeight="252126208" behindDoc="0" locked="0" layoutInCell="1" allowOverlap="1">
            <wp:simplePos x="0" y="0"/>
            <wp:positionH relativeFrom="column">
              <wp:posOffset>1687830</wp:posOffset>
            </wp:positionH>
            <wp:positionV relativeFrom="paragraph">
              <wp:posOffset>1127760</wp:posOffset>
            </wp:positionV>
            <wp:extent cx="1139190" cy="313690"/>
            <wp:effectExtent l="0" t="38100" r="0" b="29210"/>
            <wp:wrapNone/>
            <wp:docPr id="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r>
        <w:rPr>
          <w:noProof/>
          <w:sz w:val="26"/>
          <w:szCs w:val="26"/>
        </w:rPr>
        <w:drawing>
          <wp:anchor distT="0" distB="0" distL="114300" distR="114300" simplePos="0" relativeHeight="252123136"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5"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r w:rsidRPr="00263A15">
        <w:rPr>
          <w:noProof/>
          <w:color w:val="FF0000"/>
          <w:sz w:val="26"/>
          <w:szCs w:val="26"/>
        </w:rPr>
        <w:drawing>
          <wp:inline distT="0" distB="0" distL="0" distR="0">
            <wp:extent cx="5936776" cy="2183642"/>
            <wp:effectExtent l="0" t="0" r="6985" b="7620"/>
            <wp:docPr id="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B4769" w:rsidRDefault="002B4769" w:rsidP="00AB7D1B">
      <w:pPr>
        <w:jc w:val="center"/>
        <w:rPr>
          <w:b/>
          <w:bCs/>
          <w:sz w:val="26"/>
          <w:szCs w:val="26"/>
        </w:rPr>
      </w:pPr>
    </w:p>
    <w:p w:rsidR="002B4769" w:rsidRDefault="002B4769"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F855B9">
        <w:rPr>
          <w:sz w:val="26"/>
          <w:szCs w:val="26"/>
        </w:rPr>
        <w:t>3</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3E2767">
              <w:rPr>
                <w:b/>
              </w:rPr>
              <w:t>3</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3E2767" w:rsidRPr="005810FB" w:rsidTr="00553162">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906CB0">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906CB0">
            <w:pPr>
              <w:jc w:val="center"/>
              <w:rPr>
                <w:b/>
              </w:rPr>
            </w:pPr>
            <w:r>
              <w:rPr>
                <w:b/>
              </w:rPr>
              <w:t>2023</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3E2767" w:rsidRPr="00232394" w:rsidRDefault="003E2767"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r>
      <w:tr w:rsidR="003E2767" w:rsidRPr="005810FB" w:rsidTr="00713064">
        <w:trPr>
          <w:trHeight w:val="428"/>
          <w:jc w:val="center"/>
        </w:trPr>
        <w:tc>
          <w:tcPr>
            <w:tcW w:w="2481" w:type="dxa"/>
            <w:tcBorders>
              <w:top w:val="double" w:sz="4" w:space="0" w:color="auto"/>
              <w:left w:val="double" w:sz="4" w:space="0" w:color="auto"/>
              <w:bottom w:val="double" w:sz="4" w:space="0" w:color="auto"/>
              <w:right w:val="double" w:sz="4" w:space="0" w:color="auto"/>
            </w:tcBorders>
          </w:tcPr>
          <w:p w:rsidR="003E2767" w:rsidRPr="00232394" w:rsidRDefault="003E2767" w:rsidP="00713064">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162CE">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C162CE">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323C2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BF654A">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323C24">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323C24">
            <w:pPr>
              <w:jc w:val="center"/>
              <w:rPr>
                <w:color w:val="000000"/>
              </w:rPr>
            </w:pPr>
            <w:r>
              <w:rPr>
                <w:color w:val="000000"/>
              </w:rPr>
              <w:t>2</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20E25">
            <w:pPr>
              <w:jc w:val="center"/>
            </w:pPr>
            <w:r>
              <w:t>-</w:t>
            </w:r>
            <w:r w:rsidR="00B20E25">
              <w:t>60%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50 000</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04A71">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973F3D">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323C24">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9B3CA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3579A">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F116FF">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024FA7">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B20E25" w:rsidP="00024FA7">
            <w:pPr>
              <w:jc w:val="center"/>
              <w:rPr>
                <w:color w:val="000000"/>
              </w:rPr>
            </w:pPr>
            <w:r>
              <w:rPr>
                <w:color w:val="000000"/>
              </w:rPr>
              <w:t>5</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B20E25">
            <w:pPr>
              <w:jc w:val="center"/>
            </w:pPr>
            <w:r>
              <w:t>+</w:t>
            </w:r>
            <w:r w:rsidR="00B20E25">
              <w:t>в 5 р.</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323C24">
            <w:pPr>
              <w:jc w:val="center"/>
              <w:rPr>
                <w:color w:val="000000"/>
              </w:rPr>
            </w:pPr>
            <w:r>
              <w:rPr>
                <w:color w:val="000000"/>
              </w:rPr>
              <w:t>149 297</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595144">
            <w:pPr>
              <w:jc w:val="center"/>
              <w:rPr>
                <w:b/>
                <w:color w:val="000000"/>
              </w:rPr>
            </w:pPr>
            <w:r>
              <w:rPr>
                <w:b/>
                <w:color w:val="000000"/>
              </w:rPr>
              <w:t>12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D74FED" w:rsidRDefault="00B20E25" w:rsidP="00CD2CDE">
            <w:pPr>
              <w:jc w:val="center"/>
              <w:rPr>
                <w:b/>
                <w:color w:val="000000"/>
              </w:rPr>
            </w:pPr>
            <w:r>
              <w:rPr>
                <w:b/>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D90544">
            <w:pPr>
              <w:jc w:val="center"/>
              <w:rPr>
                <w:b/>
              </w:rPr>
            </w:pPr>
            <w:r>
              <w:rPr>
                <w:b/>
              </w:rPr>
              <w:t>-33,3</w:t>
            </w:r>
            <w:r w:rsidR="003E2767">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20339A">
            <w:pPr>
              <w:jc w:val="center"/>
              <w:rPr>
                <w:b/>
                <w:color w:val="000000"/>
              </w:rPr>
            </w:pPr>
            <w:r>
              <w:rPr>
                <w:b/>
                <w:color w:val="000000"/>
              </w:rPr>
              <w:t>199 297</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r>
    </w:tbl>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1D31A1">
        <w:rPr>
          <w:b/>
          <w:bCs/>
          <w:iCs/>
        </w:rPr>
        <w:t>6</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233AF0">
      <w:pPr>
        <w:ind w:firstLine="1418"/>
        <w:rPr>
          <w:b/>
          <w:bCs/>
          <w:iCs/>
          <w:sz w:val="26"/>
          <w:szCs w:val="26"/>
        </w:rPr>
      </w:pPr>
      <w:r w:rsidRPr="008F1399">
        <w:rPr>
          <w:rFonts w:eastAsia="MS Mincho"/>
          <w:b/>
          <w:bCs/>
          <w:noProof/>
          <w:sz w:val="26"/>
          <w:szCs w:val="26"/>
        </w:rPr>
        <w:drawing>
          <wp:inline distT="0" distB="0" distL="0" distR="0">
            <wp:extent cx="4667534" cy="2736376"/>
            <wp:effectExtent l="0" t="0" r="0" b="6985"/>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03791" w:rsidRDefault="00503791" w:rsidP="00DD63B6">
      <w:pPr>
        <w:rPr>
          <w:b/>
          <w:sz w:val="26"/>
          <w:szCs w:val="26"/>
        </w:rPr>
      </w:pPr>
    </w:p>
    <w:p w:rsidR="001D31A1" w:rsidRDefault="001D31A1" w:rsidP="00022CA8">
      <w:pPr>
        <w:jc w:val="center"/>
        <w:rPr>
          <w:b/>
          <w:sz w:val="26"/>
          <w:szCs w:val="26"/>
        </w:rPr>
      </w:pPr>
    </w:p>
    <w:p w:rsidR="006D46EE" w:rsidRPr="00B12302" w:rsidRDefault="00601D48" w:rsidP="00022CA8">
      <w:pPr>
        <w:jc w:val="center"/>
        <w:rPr>
          <w:b/>
          <w:sz w:val="26"/>
          <w:szCs w:val="26"/>
        </w:rPr>
      </w:pPr>
      <w:r w:rsidRPr="00B12302">
        <w:rPr>
          <w:b/>
          <w:sz w:val="26"/>
          <w:szCs w:val="26"/>
        </w:rPr>
        <w:lastRenderedPageBreak/>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B405B3" w:rsidRPr="00E41879" w:rsidRDefault="00601D48" w:rsidP="00B405B3">
      <w:pPr>
        <w:ind w:left="283" w:firstLine="720"/>
        <w:jc w:val="right"/>
        <w:rPr>
          <w:sz w:val="26"/>
          <w:szCs w:val="26"/>
        </w:rPr>
      </w:pPr>
      <w:r w:rsidRPr="00A85C75">
        <w:rPr>
          <w:sz w:val="26"/>
          <w:szCs w:val="26"/>
        </w:rPr>
        <w:t xml:space="preserve">Таблица </w:t>
      </w:r>
      <w:r w:rsidR="008B5347">
        <w:rPr>
          <w:sz w:val="26"/>
          <w:szCs w:val="26"/>
        </w:rPr>
        <w:t>4</w:t>
      </w:r>
    </w:p>
    <w:tbl>
      <w:tblPr>
        <w:tblW w:w="5050" w:type="pct"/>
        <w:tblInd w:w="-176" w:type="dxa"/>
        <w:tblLayout w:type="fixed"/>
        <w:tblLook w:val="0000" w:firstRow="0" w:lastRow="0" w:firstColumn="0" w:lastColumn="0" w:noHBand="0" w:noVBand="0"/>
      </w:tblPr>
      <w:tblGrid>
        <w:gridCol w:w="2127"/>
        <w:gridCol w:w="715"/>
        <w:gridCol w:w="797"/>
        <w:gridCol w:w="1153"/>
        <w:gridCol w:w="811"/>
        <w:gridCol w:w="793"/>
        <w:gridCol w:w="793"/>
        <w:gridCol w:w="807"/>
        <w:gridCol w:w="1116"/>
        <w:gridCol w:w="1128"/>
      </w:tblGrid>
      <w:tr w:rsidR="00B405B3" w:rsidRPr="000C05E4" w:rsidTr="00B531AE">
        <w:trPr>
          <w:trHeight w:val="255"/>
        </w:trPr>
        <w:tc>
          <w:tcPr>
            <w:tcW w:w="1039"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3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63" w:type="pct"/>
            <w:vMerge w:val="restart"/>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8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8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9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813B6B" w:rsidRPr="000C05E4" w:rsidTr="00810C59">
        <w:trPr>
          <w:trHeight w:val="255"/>
        </w:trPr>
        <w:tc>
          <w:tcPr>
            <w:tcW w:w="1039" w:type="pct"/>
            <w:vMerge/>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B405B3">
            <w:pPr>
              <w:ind w:right="-108"/>
            </w:pP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2022</w:t>
            </w:r>
          </w:p>
        </w:tc>
        <w:tc>
          <w:tcPr>
            <w:tcW w:w="38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2023</w:t>
            </w:r>
          </w:p>
        </w:tc>
        <w:tc>
          <w:tcPr>
            <w:tcW w:w="563" w:type="pct"/>
            <w:vMerge/>
            <w:tcBorders>
              <w:top w:val="double" w:sz="4" w:space="0" w:color="auto"/>
              <w:left w:val="double" w:sz="4" w:space="0" w:color="auto"/>
              <w:bottom w:val="double" w:sz="4" w:space="0" w:color="auto"/>
              <w:right w:val="double" w:sz="4" w:space="0" w:color="auto"/>
            </w:tcBorders>
          </w:tcPr>
          <w:p w:rsidR="00813B6B" w:rsidRDefault="00813B6B" w:rsidP="00B405B3">
            <w:pPr>
              <w:jc w:val="center"/>
              <w:rPr>
                <w:b/>
              </w:rPr>
            </w:pP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94"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551"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1D31A1" w:rsidP="00BF654A">
            <w:pPr>
              <w:ind w:right="-108"/>
              <w:rPr>
                <w:sz w:val="22"/>
                <w:szCs w:val="22"/>
              </w:rPr>
            </w:pPr>
            <w:r>
              <w:rPr>
                <w:sz w:val="22"/>
                <w:szCs w:val="22"/>
              </w:rPr>
              <w:t>п. Горноправдинск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1D31A1" w:rsidRDefault="001D31A1" w:rsidP="00810C59">
            <w:pPr>
              <w:jc w:val="center"/>
              <w:rPr>
                <w:sz w:val="22"/>
                <w:szCs w:val="22"/>
              </w:rPr>
            </w:pPr>
            <w:r w:rsidRPr="001D31A1">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1D31A1" w:rsidP="00BF654A">
            <w:pPr>
              <w:jc w:val="center"/>
              <w:rPr>
                <w:sz w:val="22"/>
                <w:szCs w:val="22"/>
              </w:rPr>
            </w:pPr>
            <w:r>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1D31A1" w:rsidP="00BF654A">
            <w:pPr>
              <w:jc w:val="center"/>
              <w:rPr>
                <w:sz w:val="22"/>
                <w:szCs w:val="22"/>
              </w:rPr>
            </w:pPr>
            <w:r>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п. Кедровый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1D31A1" w:rsidRDefault="001D31A1" w:rsidP="00810C59">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C769A4">
            <w:pPr>
              <w:ind w:right="-108"/>
              <w:rPr>
                <w:sz w:val="22"/>
                <w:szCs w:val="22"/>
              </w:rPr>
            </w:pPr>
            <w:r>
              <w:rPr>
                <w:sz w:val="22"/>
                <w:szCs w:val="22"/>
              </w:rPr>
              <w:t>п. Кирпичный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C769A4">
            <w:pPr>
              <w:jc w:val="center"/>
              <w:rPr>
                <w:b/>
                <w:sz w:val="22"/>
                <w:szCs w:val="22"/>
              </w:rPr>
            </w:pPr>
            <w:r w:rsidRPr="00813B6B">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890136" w:rsidP="00C769A4">
            <w:pPr>
              <w:jc w:val="center"/>
              <w:rPr>
                <w:sz w:val="22"/>
                <w:szCs w:val="22"/>
              </w:rPr>
            </w:pPr>
            <w:r>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C769A4">
            <w:pPr>
              <w:jc w:val="center"/>
              <w:rPr>
                <w:sz w:val="22"/>
                <w:szCs w:val="22"/>
              </w:rPr>
            </w:pPr>
            <w:r w:rsidRPr="00813B6B">
              <w:rPr>
                <w:sz w:val="22"/>
                <w:szCs w:val="22"/>
              </w:rPr>
              <w:t>50 000</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sidRPr="00EF6373">
              <w:rPr>
                <w:sz w:val="22"/>
                <w:szCs w:val="22"/>
              </w:rPr>
              <w:t>с. Кышик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331A59" w:rsidRDefault="001D31A1"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Pr>
                <w:sz w:val="22"/>
                <w:szCs w:val="22"/>
              </w:rPr>
              <w:t>п. Луговской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DB45D3" w:rsidRDefault="001D31A1" w:rsidP="00810C59">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д. Лугофилинская</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1D31A1" w:rsidRDefault="001D31A1" w:rsidP="00810C59">
            <w:pPr>
              <w:jc w:val="center"/>
              <w:rPr>
                <w:b/>
                <w:sz w:val="22"/>
                <w:szCs w:val="22"/>
              </w:rPr>
            </w:pPr>
            <w:r w:rsidRPr="001D31A1">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1D31A1" w:rsidRDefault="001D31A1" w:rsidP="00BF654A">
            <w:pPr>
              <w:jc w:val="center"/>
              <w:rPr>
                <w:sz w:val="22"/>
                <w:szCs w:val="22"/>
              </w:rPr>
            </w:pPr>
            <w:r w:rsidRPr="001D31A1">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1D31A1" w:rsidRDefault="001D31A1" w:rsidP="00BF654A">
            <w:pPr>
              <w:jc w:val="center"/>
              <w:rPr>
                <w:sz w:val="22"/>
                <w:szCs w:val="22"/>
              </w:rPr>
            </w:pPr>
            <w:r w:rsidRPr="001D31A1">
              <w:rPr>
                <w:sz w:val="22"/>
                <w:szCs w:val="22"/>
              </w:rPr>
              <w:t>99 297</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Pr>
                <w:sz w:val="22"/>
                <w:szCs w:val="22"/>
              </w:rPr>
              <w:t>с. Реполово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331A59" w:rsidRDefault="001D31A1"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sz w:val="22"/>
                <w:szCs w:val="22"/>
              </w:rPr>
            </w:pPr>
            <w:r>
              <w:rPr>
                <w:sz w:val="22"/>
                <w:szCs w:val="22"/>
              </w:rPr>
              <w:t>п. Сибирский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DB45D3" w:rsidRDefault="001D31A1" w:rsidP="00B405B3">
            <w:pPr>
              <w:jc w:val="center"/>
              <w:rPr>
                <w:b/>
                <w:sz w:val="22"/>
                <w:szCs w:val="22"/>
              </w:rPr>
            </w:pPr>
            <w:r>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с. Цингалы</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BF654A">
            <w:pPr>
              <w:jc w:val="center"/>
              <w:rPr>
                <w:sz w:val="22"/>
                <w:szCs w:val="22"/>
              </w:rPr>
            </w:pPr>
            <w:r w:rsidRPr="00813B6B">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ind w:right="-108"/>
              <w:rPr>
                <w:sz w:val="22"/>
                <w:szCs w:val="22"/>
              </w:rPr>
            </w:pPr>
            <w:r>
              <w:rPr>
                <w:sz w:val="22"/>
                <w:szCs w:val="22"/>
              </w:rPr>
              <w:t>д. Ярки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810C59">
            <w:pPr>
              <w:jc w:val="center"/>
              <w:rPr>
                <w:sz w:val="22"/>
                <w:szCs w:val="22"/>
              </w:rPr>
            </w:pPr>
            <w:r w:rsidRPr="00813B6B">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EF6373" w:rsidRDefault="001D31A1" w:rsidP="00331A59">
            <w:pPr>
              <w:jc w:val="center"/>
              <w:rPr>
                <w:sz w:val="22"/>
                <w:szCs w:val="22"/>
              </w:rPr>
            </w:pPr>
            <w:r>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EF6373" w:rsidRDefault="00965B83" w:rsidP="001D31A1">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vAlign w:val="center"/>
          </w:tcPr>
          <w:p w:rsidR="001D31A1" w:rsidRPr="00813B6B" w:rsidRDefault="001D31A1" w:rsidP="00965B83">
            <w:pPr>
              <w:jc w:val="center"/>
              <w:rPr>
                <w:sz w:val="22"/>
                <w:szCs w:val="22"/>
              </w:rPr>
            </w:pPr>
            <w:r w:rsidRPr="00813B6B">
              <w:rPr>
                <w:sz w:val="22"/>
                <w:szCs w:val="22"/>
              </w:rPr>
              <w:t>-</w:t>
            </w:r>
            <w:r w:rsidR="00965B83">
              <w:rPr>
                <w:sz w:val="22"/>
                <w:szCs w:val="22"/>
              </w:rPr>
              <w:t>4</w:t>
            </w: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45451B" w:rsidRDefault="001D31A1"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45451B" w:rsidRDefault="001D31A1"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061C01" w:rsidRDefault="001D31A1" w:rsidP="00331A59">
            <w:pPr>
              <w:jc w:val="center"/>
              <w:rPr>
                <w:sz w:val="22"/>
                <w:szCs w:val="22"/>
              </w:rPr>
            </w:pPr>
            <w:r>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061C01" w:rsidRDefault="001D31A1" w:rsidP="00331A59">
            <w:pPr>
              <w:jc w:val="center"/>
              <w:rPr>
                <w:sz w:val="22"/>
                <w:szCs w:val="22"/>
              </w:rPr>
            </w:pPr>
            <w:r>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45451B" w:rsidRDefault="001D31A1" w:rsidP="00B531AE">
            <w:pPr>
              <w:jc w:val="center"/>
              <w:rPr>
                <w:sz w:val="22"/>
                <w:szCs w:val="22"/>
              </w:rPr>
            </w:pPr>
            <w:r>
              <w:rPr>
                <w:sz w:val="22"/>
                <w:szCs w:val="22"/>
              </w:rPr>
              <w:t>4 142 243</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45451B" w:rsidRDefault="001D31A1" w:rsidP="00331A59">
            <w:pPr>
              <w:jc w:val="center"/>
              <w:rPr>
                <w:sz w:val="22"/>
                <w:szCs w:val="22"/>
              </w:rPr>
            </w:pPr>
            <w:r>
              <w:rPr>
                <w:sz w:val="22"/>
                <w:szCs w:val="22"/>
              </w:rPr>
              <w:t>50 000</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ind w:right="-108"/>
              <w:rPr>
                <w:i/>
                <w:sz w:val="20"/>
                <w:szCs w:val="20"/>
              </w:rPr>
            </w:pPr>
            <w:r w:rsidRPr="00EA3F41">
              <w:rPr>
                <w:i/>
                <w:sz w:val="20"/>
                <w:szCs w:val="20"/>
              </w:rPr>
              <w:t>в СОНТ</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313693"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313693"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F623BB" w:rsidRDefault="00313693" w:rsidP="0061417C">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b/>
                <w:sz w:val="22"/>
                <w:szCs w:val="22"/>
              </w:rPr>
            </w:pPr>
            <w:r w:rsidRPr="00EF6373">
              <w:rPr>
                <w:b/>
                <w:sz w:val="22"/>
                <w:szCs w:val="22"/>
              </w:rPr>
              <w:t>ИТОГО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12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A45487">
            <w:pPr>
              <w:jc w:val="center"/>
              <w:rPr>
                <w:b/>
                <w:sz w:val="22"/>
                <w:szCs w:val="22"/>
              </w:rPr>
            </w:pPr>
            <w:r>
              <w:rPr>
                <w:b/>
                <w:sz w:val="22"/>
                <w:szCs w:val="22"/>
              </w:rPr>
              <w:t>8</w:t>
            </w:r>
          </w:p>
        </w:tc>
        <w:tc>
          <w:tcPr>
            <w:tcW w:w="563" w:type="pct"/>
            <w:tcBorders>
              <w:top w:val="double" w:sz="4" w:space="0" w:color="auto"/>
              <w:left w:val="double" w:sz="4" w:space="0" w:color="auto"/>
              <w:bottom w:val="double" w:sz="4" w:space="0" w:color="auto"/>
              <w:right w:val="double" w:sz="4" w:space="0" w:color="auto"/>
            </w:tcBorders>
          </w:tcPr>
          <w:p w:rsidR="001D31A1" w:rsidRPr="0045451B" w:rsidRDefault="001D31A1" w:rsidP="001D31A1">
            <w:pPr>
              <w:jc w:val="center"/>
              <w:rPr>
                <w:b/>
                <w:sz w:val="22"/>
                <w:szCs w:val="22"/>
              </w:rPr>
            </w:pPr>
            <w:r>
              <w:rPr>
                <w:b/>
                <w:sz w:val="22"/>
                <w:szCs w:val="22"/>
              </w:rPr>
              <w:t>-33,3%</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313693" w:rsidP="00B531AE">
            <w:pPr>
              <w:jc w:val="center"/>
              <w:rPr>
                <w:b/>
                <w:sz w:val="22"/>
                <w:szCs w:val="22"/>
              </w:rPr>
            </w:pPr>
            <w:r>
              <w:rPr>
                <w:b/>
                <w:sz w:val="22"/>
                <w:szCs w:val="22"/>
              </w:rPr>
              <w:t>4 142 243</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313693" w:rsidP="00333C9E">
            <w:pPr>
              <w:jc w:val="center"/>
              <w:rPr>
                <w:b/>
                <w:sz w:val="22"/>
                <w:szCs w:val="22"/>
              </w:rPr>
            </w:pPr>
            <w:r>
              <w:rPr>
                <w:b/>
                <w:sz w:val="22"/>
                <w:szCs w:val="22"/>
              </w:rPr>
              <w:t>199 297</w:t>
            </w:r>
          </w:p>
        </w:tc>
      </w:tr>
    </w:tbl>
    <w:p w:rsidR="00B405B3" w:rsidRPr="000C05E4" w:rsidRDefault="00B405B3" w:rsidP="00B405B3">
      <w:pPr>
        <w:rPr>
          <w:sz w:val="12"/>
          <w:szCs w:val="12"/>
        </w:rPr>
      </w:pPr>
    </w:p>
    <w:p w:rsidR="00B405B3" w:rsidRDefault="00B405B3" w:rsidP="00B405B3">
      <w:pPr>
        <w:ind w:firstLine="708"/>
        <w:jc w:val="both"/>
        <w:rPr>
          <w:b/>
          <w:iCs/>
        </w:rPr>
      </w:pPr>
      <w:r w:rsidRPr="00263A15">
        <w:rPr>
          <w:b/>
          <w:bCs/>
          <w:iCs/>
        </w:rPr>
        <w:t>Диаграмма</w:t>
      </w:r>
      <w:r w:rsidR="00BC5E52">
        <w:rPr>
          <w:b/>
          <w:bCs/>
          <w:iCs/>
        </w:rPr>
        <w:t xml:space="preserve"> </w:t>
      </w:r>
      <w:r w:rsidR="00313693">
        <w:rPr>
          <w:b/>
          <w:bCs/>
          <w:iCs/>
        </w:rPr>
        <w:t>7</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D65032" w:rsidRPr="005522BA" w:rsidRDefault="00B405B3" w:rsidP="005522BA">
      <w:pPr>
        <w:jc w:val="center"/>
        <w:rPr>
          <w:rFonts w:eastAsia="MS Mincho"/>
          <w:b/>
          <w:bCs/>
          <w:sz w:val="26"/>
          <w:szCs w:val="26"/>
        </w:rPr>
      </w:pPr>
      <w:r w:rsidRPr="00263A15">
        <w:rPr>
          <w:rFonts w:eastAsia="MS Mincho"/>
          <w:b/>
          <w:bCs/>
          <w:noProof/>
          <w:sz w:val="26"/>
          <w:szCs w:val="26"/>
        </w:rPr>
        <w:drawing>
          <wp:inline distT="0" distB="0" distL="0" distR="0">
            <wp:extent cx="4851779" cy="2149522"/>
            <wp:effectExtent l="0" t="0" r="6350" b="3175"/>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87BB8" w:rsidRDefault="00E87BB8" w:rsidP="006D46EE">
      <w:pPr>
        <w:pStyle w:val="a6"/>
        <w:tabs>
          <w:tab w:val="left" w:pos="0"/>
        </w:tabs>
        <w:spacing w:after="0"/>
        <w:ind w:left="0" w:right="142"/>
        <w:jc w:val="center"/>
        <w:rPr>
          <w:b/>
          <w:sz w:val="26"/>
          <w:szCs w:val="26"/>
        </w:rPr>
      </w:pPr>
    </w:p>
    <w:p w:rsidR="0007578C" w:rsidRDefault="0007578C" w:rsidP="006D46EE">
      <w:pPr>
        <w:pStyle w:val="a6"/>
        <w:tabs>
          <w:tab w:val="left" w:pos="0"/>
        </w:tabs>
        <w:spacing w:after="0"/>
        <w:ind w:left="0" w:right="142"/>
        <w:jc w:val="cente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D65032">
        <w:rPr>
          <w:sz w:val="26"/>
          <w:szCs w:val="26"/>
        </w:rPr>
        <w:t>5</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E87BB8">
              <w:rPr>
                <w:b/>
                <w:iCs/>
                <w:sz w:val="22"/>
                <w:szCs w:val="22"/>
              </w:rPr>
              <w:t>2</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E87BB8">
              <w:rPr>
                <w:b/>
                <w:iCs/>
                <w:sz w:val="22"/>
                <w:szCs w:val="22"/>
              </w:rPr>
              <w:t>3</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4C520A" w:rsidRPr="00476A91" w:rsidTr="00937DBF">
        <w:trPr>
          <w:trHeight w:val="877"/>
        </w:trPr>
        <w:tc>
          <w:tcPr>
            <w:tcW w:w="2485" w:type="dxa"/>
            <w:tcBorders>
              <w:top w:val="double" w:sz="4" w:space="0" w:color="auto"/>
              <w:right w:val="double" w:sz="4" w:space="0" w:color="auto"/>
            </w:tcBorders>
            <w:shd w:val="clear" w:color="auto" w:fill="CCCCCC"/>
          </w:tcPr>
          <w:p w:rsidR="004C520A" w:rsidRPr="00507EC6" w:rsidRDefault="004C520A"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Pr="00507EC6" w:rsidRDefault="004C520A" w:rsidP="00553162">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-100%</w:t>
            </w:r>
          </w:p>
        </w:tc>
      </w:tr>
      <w:tr w:rsidR="004C520A" w:rsidRPr="00476A91" w:rsidTr="004C520A">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r>
              <w:rPr>
                <w:b/>
                <w:iCs/>
                <w:sz w:val="22"/>
                <w:szCs w:val="22"/>
              </w:rPr>
              <w:lastRenderedPageBreak/>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3B27D7" w:rsidP="00553162">
            <w:pPr>
              <w:pStyle w:val="a6"/>
              <w:ind w:left="0"/>
              <w:jc w:val="center"/>
              <w:rPr>
                <w:iCs/>
                <w:sz w:val="20"/>
                <w:szCs w:val="20"/>
              </w:rPr>
            </w:pPr>
            <w:r w:rsidRPr="00BB6130">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3B27D7" w:rsidP="00553162">
            <w:pPr>
              <w:pStyle w:val="a6"/>
              <w:ind w:left="0"/>
              <w:jc w:val="center"/>
              <w:rPr>
                <w:iCs/>
                <w:sz w:val="20"/>
                <w:szCs w:val="20"/>
              </w:rPr>
            </w:pPr>
            <w:r w:rsidRPr="00BB6130">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r>
      <w:tr w:rsidR="00BB6130" w:rsidRPr="00476A91" w:rsidTr="004C520A">
        <w:trPr>
          <w:trHeight w:val="503"/>
        </w:trPr>
        <w:tc>
          <w:tcPr>
            <w:tcW w:w="2485" w:type="dxa"/>
            <w:tcBorders>
              <w:top w:val="double" w:sz="4" w:space="0" w:color="auto"/>
              <w:left w:val="double" w:sz="4" w:space="0" w:color="auto"/>
              <w:bottom w:val="double" w:sz="4" w:space="0" w:color="auto"/>
              <w:right w:val="double" w:sz="4" w:space="0" w:color="auto"/>
            </w:tcBorders>
            <w:shd w:val="clear" w:color="auto" w:fill="CCCCCC"/>
          </w:tcPr>
          <w:p w:rsidR="00BB6130" w:rsidRDefault="00BB6130" w:rsidP="006D46EE">
            <w:pPr>
              <w:pStyle w:val="a6"/>
              <w:ind w:left="0"/>
              <w:rPr>
                <w:b/>
                <w:iCs/>
                <w:sz w:val="22"/>
                <w:szCs w:val="22"/>
              </w:rPr>
            </w:pPr>
            <w:r>
              <w:rPr>
                <w:b/>
                <w:iCs/>
                <w:sz w:val="22"/>
                <w:szCs w:val="22"/>
              </w:rPr>
              <w:t>Объекты культурно-досуговой деятельности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47742E" w:rsidRDefault="00BB6130" w:rsidP="00553162">
            <w:pPr>
              <w:pStyle w:val="a6"/>
              <w:ind w:left="0"/>
              <w:jc w:val="center"/>
              <w:rPr>
                <w:i/>
                <w:iCs/>
                <w:sz w:val="22"/>
                <w:szCs w:val="22"/>
              </w:rPr>
            </w:pPr>
            <w:r>
              <w:rPr>
                <w:i/>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BB6130" w:rsidRDefault="00BB6130"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BB6130" w:rsidRDefault="00BB6130"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B6130" w:rsidRPr="00BB6130" w:rsidRDefault="00BB6130"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val="restart"/>
            <w:tcBorders>
              <w:top w:val="double" w:sz="4" w:space="0" w:color="auto"/>
              <w:left w:val="double" w:sz="4" w:space="0" w:color="auto"/>
              <w:right w:val="double" w:sz="4" w:space="0" w:color="auto"/>
            </w:tcBorders>
            <w:shd w:val="clear" w:color="auto" w:fill="CCCCCC"/>
          </w:tcPr>
          <w:p w:rsidR="003B27D7" w:rsidRPr="00507EC6" w:rsidRDefault="003B27D7"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834293">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834293">
            <w:pPr>
              <w:pStyle w:val="a6"/>
              <w:tabs>
                <w:tab w:val="left" w:pos="780"/>
              </w:tabs>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834293">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834293">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bottom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r>
      <w:tr w:rsidR="003B27D7" w:rsidRPr="00476A91" w:rsidTr="0044670B">
        <w:trPr>
          <w:trHeight w:val="503"/>
        </w:trPr>
        <w:tc>
          <w:tcPr>
            <w:tcW w:w="2485" w:type="dxa"/>
            <w:tcBorders>
              <w:top w:val="double" w:sz="4" w:space="0" w:color="auto"/>
              <w:right w:val="double" w:sz="4" w:space="0" w:color="auto"/>
            </w:tcBorders>
            <w:shd w:val="clear" w:color="auto" w:fill="CCCCCC"/>
          </w:tcPr>
          <w:p w:rsidR="003B27D7" w:rsidRDefault="003B27D7"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Pr="0047742E" w:rsidRDefault="003B27D7" w:rsidP="00553162">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3B27D7" w:rsidRPr="00507EC6" w:rsidRDefault="003B27D7" w:rsidP="006D46EE">
            <w:pPr>
              <w:pStyle w:val="a6"/>
              <w:ind w:left="0"/>
              <w:rPr>
                <w:b/>
                <w:iCs/>
                <w:sz w:val="22"/>
                <w:szCs w:val="22"/>
              </w:rPr>
            </w:pPr>
            <w:r>
              <w:rPr>
                <w:b/>
                <w:iCs/>
                <w:sz w:val="22"/>
                <w:szCs w:val="22"/>
              </w:rPr>
              <w:t>Всего</w:t>
            </w:r>
          </w:p>
          <w:p w:rsidR="003B27D7" w:rsidRPr="0047742E" w:rsidRDefault="003B27D7"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6D46EE">
            <w:pPr>
              <w:pStyle w:val="a6"/>
              <w:ind w:left="0"/>
              <w:jc w:val="center"/>
              <w:rPr>
                <w:b/>
                <w:iCs/>
                <w:sz w:val="20"/>
                <w:szCs w:val="20"/>
              </w:rPr>
            </w:pPr>
            <w:r w:rsidRPr="00BB6130">
              <w:rPr>
                <w:b/>
                <w:iCs/>
                <w:sz w:val="20"/>
                <w:szCs w:val="20"/>
              </w:rPr>
              <w:t>12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BB6130" w:rsidP="006D46EE">
            <w:pPr>
              <w:pStyle w:val="a6"/>
              <w:ind w:left="0"/>
              <w:jc w:val="center"/>
              <w:rPr>
                <w:b/>
                <w:iCs/>
                <w:sz w:val="20"/>
                <w:szCs w:val="20"/>
              </w:rPr>
            </w:pPr>
            <w:r w:rsidRPr="00BB6130">
              <w:rPr>
                <w:b/>
                <w:iCs/>
                <w:sz w:val="20"/>
                <w:szCs w:val="20"/>
              </w:rPr>
              <w:t>8</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BB6130" w:rsidP="00BB6130">
            <w:pPr>
              <w:pStyle w:val="a6"/>
              <w:ind w:left="0"/>
              <w:jc w:val="center"/>
              <w:rPr>
                <w:b/>
                <w:iCs/>
                <w:sz w:val="20"/>
                <w:szCs w:val="20"/>
              </w:rPr>
            </w:pPr>
            <w:r w:rsidRPr="00BB6130">
              <w:rPr>
                <w:b/>
                <w:iCs/>
                <w:sz w:val="20"/>
                <w:szCs w:val="20"/>
              </w:rPr>
              <w:t>-33,3</w:t>
            </w:r>
            <w:r w:rsidR="003B27D7" w:rsidRPr="00BB6130">
              <w:rPr>
                <w:b/>
                <w:iCs/>
                <w:sz w:val="20"/>
                <w:szCs w:val="20"/>
              </w:rPr>
              <w:t>%</w:t>
            </w:r>
          </w:p>
        </w:tc>
      </w:tr>
    </w:tbl>
    <w:p w:rsidR="0007578C" w:rsidRDefault="0007578C" w:rsidP="00C64582">
      <w:pPr>
        <w:jc w:val="center"/>
        <w:rPr>
          <w:b/>
          <w:sz w:val="26"/>
          <w:szCs w:val="26"/>
        </w:rPr>
      </w:pPr>
    </w:p>
    <w:p w:rsidR="0007578C" w:rsidRDefault="0007578C" w:rsidP="00C64582">
      <w:pPr>
        <w:jc w:val="center"/>
        <w:rPr>
          <w:b/>
          <w:sz w:val="26"/>
          <w:szCs w:val="26"/>
        </w:rPr>
      </w:pPr>
    </w:p>
    <w:p w:rsidR="00C64582" w:rsidRPr="00263A15" w:rsidRDefault="0007578C" w:rsidP="00C64582">
      <w:pPr>
        <w:jc w:val="center"/>
        <w:rPr>
          <w:b/>
          <w:sz w:val="26"/>
          <w:szCs w:val="26"/>
        </w:rPr>
      </w:pPr>
      <w:r>
        <w:rPr>
          <w:b/>
          <w:sz w:val="26"/>
          <w:szCs w:val="26"/>
        </w:rPr>
        <w:t>А</w:t>
      </w:r>
      <w:r w:rsidR="00D55496">
        <w:rPr>
          <w:b/>
          <w:sz w:val="26"/>
          <w:szCs w:val="26"/>
        </w:rPr>
        <w:t>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07578C">
        <w:rPr>
          <w:sz w:val="26"/>
          <w:szCs w:val="26"/>
        </w:rPr>
        <w:t>1 квартал</w:t>
      </w:r>
      <w:r w:rsidR="00C35850">
        <w:rPr>
          <w:sz w:val="26"/>
          <w:szCs w:val="26"/>
        </w:rPr>
        <w:t xml:space="preserve"> </w:t>
      </w:r>
      <w:r w:rsidR="008F530E">
        <w:rPr>
          <w:sz w:val="26"/>
          <w:szCs w:val="26"/>
        </w:rPr>
        <w:t xml:space="preserve"> </w:t>
      </w:r>
      <w:r w:rsidR="00354FD3">
        <w:rPr>
          <w:sz w:val="26"/>
          <w:szCs w:val="26"/>
        </w:rPr>
        <w:t>202</w:t>
      </w:r>
      <w:r w:rsidR="00D24F24">
        <w:rPr>
          <w:sz w:val="26"/>
          <w:szCs w:val="26"/>
        </w:rPr>
        <w:t>3</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07578C">
        <w:rPr>
          <w:sz w:val="26"/>
          <w:szCs w:val="26"/>
        </w:rPr>
        <w:t>5</w:t>
      </w:r>
      <w:r w:rsidR="00C64582">
        <w:rPr>
          <w:sz w:val="26"/>
          <w:szCs w:val="26"/>
        </w:rPr>
        <w:t xml:space="preserve"> </w:t>
      </w:r>
      <w:r w:rsidR="00C64582" w:rsidRPr="00263A15">
        <w:rPr>
          <w:sz w:val="26"/>
          <w:szCs w:val="26"/>
        </w:rPr>
        <w:t>пожар</w:t>
      </w:r>
      <w:r w:rsidR="0007578C">
        <w:rPr>
          <w:sz w:val="26"/>
          <w:szCs w:val="26"/>
        </w:rPr>
        <w:t>ов</w:t>
      </w:r>
      <w:r w:rsidR="00194A0A">
        <w:rPr>
          <w:sz w:val="26"/>
          <w:szCs w:val="26"/>
        </w:rPr>
        <w:t xml:space="preserve"> (202</w:t>
      </w:r>
      <w:r w:rsidR="00D24F24">
        <w:rPr>
          <w:sz w:val="26"/>
          <w:szCs w:val="26"/>
        </w:rPr>
        <w:t>2</w:t>
      </w:r>
      <w:r w:rsidR="00194A0A">
        <w:rPr>
          <w:sz w:val="26"/>
          <w:szCs w:val="26"/>
        </w:rPr>
        <w:t>г.</w:t>
      </w:r>
      <w:r w:rsidR="00FF6C0A">
        <w:rPr>
          <w:sz w:val="26"/>
          <w:szCs w:val="26"/>
        </w:rPr>
        <w:t xml:space="preserve"> – </w:t>
      </w:r>
      <w:r w:rsidR="0007578C">
        <w:rPr>
          <w:sz w:val="26"/>
          <w:szCs w:val="26"/>
        </w:rPr>
        <w:t>6</w:t>
      </w:r>
      <w:r w:rsidR="00C35850">
        <w:rPr>
          <w:sz w:val="26"/>
          <w:szCs w:val="26"/>
        </w:rPr>
        <w:t xml:space="preserve"> пожар</w:t>
      </w:r>
      <w:r w:rsidR="0007578C">
        <w:rPr>
          <w:sz w:val="26"/>
          <w:szCs w:val="26"/>
        </w:rPr>
        <w:t>ов</w:t>
      </w:r>
      <w:r w:rsidR="00354FD3" w:rsidRPr="008F530E">
        <w:rPr>
          <w:b/>
          <w:sz w:val="26"/>
          <w:szCs w:val="26"/>
        </w:rPr>
        <w:t xml:space="preserve">; </w:t>
      </w:r>
      <w:r w:rsidR="0007578C" w:rsidRPr="0007578C">
        <w:rPr>
          <w:sz w:val="26"/>
          <w:szCs w:val="26"/>
        </w:rPr>
        <w:t>-16,7</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00D24F24">
        <w:rPr>
          <w:sz w:val="26"/>
          <w:szCs w:val="26"/>
        </w:rPr>
        <w:t>(2022</w:t>
      </w:r>
      <w:r w:rsidR="000F617D">
        <w:rPr>
          <w:sz w:val="26"/>
          <w:szCs w:val="26"/>
        </w:rPr>
        <w:t>г.</w:t>
      </w:r>
      <w:r w:rsidRPr="00263A15">
        <w:rPr>
          <w:sz w:val="26"/>
          <w:szCs w:val="26"/>
        </w:rPr>
        <w:t xml:space="preserve"> – </w:t>
      </w:r>
      <w:r w:rsidR="00D24F24">
        <w:rPr>
          <w:sz w:val="26"/>
          <w:szCs w:val="26"/>
        </w:rPr>
        <w:t>0</w:t>
      </w:r>
      <w:r w:rsidR="00EB28C3">
        <w:rPr>
          <w:sz w:val="26"/>
          <w:szCs w:val="26"/>
        </w:rPr>
        <w:t xml:space="preserve"> чел.; </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травмиров</w:t>
      </w:r>
      <w:r w:rsidR="00077455">
        <w:rPr>
          <w:sz w:val="26"/>
          <w:szCs w:val="26"/>
        </w:rPr>
        <w:t>а</w:t>
      </w:r>
      <w:r w:rsidR="00D24F24">
        <w:rPr>
          <w:sz w:val="26"/>
          <w:szCs w:val="26"/>
        </w:rPr>
        <w:t>ние людей не допущено</w:t>
      </w:r>
      <w:r w:rsidR="00165FFA">
        <w:rPr>
          <w:sz w:val="26"/>
          <w:szCs w:val="26"/>
        </w:rPr>
        <w:t xml:space="preserve"> </w:t>
      </w:r>
      <w:r w:rsidR="000F617D">
        <w:rPr>
          <w:sz w:val="26"/>
          <w:szCs w:val="26"/>
        </w:rPr>
        <w:t>(202</w:t>
      </w:r>
      <w:r w:rsidR="00D24F24">
        <w:rPr>
          <w:sz w:val="26"/>
          <w:szCs w:val="26"/>
        </w:rPr>
        <w:t>2</w:t>
      </w:r>
      <w:r w:rsidR="000F617D">
        <w:rPr>
          <w:sz w:val="26"/>
          <w:szCs w:val="26"/>
        </w:rPr>
        <w:t>г.</w:t>
      </w:r>
      <w:r w:rsidRPr="00263A15">
        <w:rPr>
          <w:sz w:val="26"/>
          <w:szCs w:val="26"/>
        </w:rPr>
        <w:t xml:space="preserve"> </w:t>
      </w:r>
      <w:r w:rsidR="00EB28C3">
        <w:rPr>
          <w:sz w:val="26"/>
          <w:szCs w:val="26"/>
        </w:rPr>
        <w:t xml:space="preserve">– </w:t>
      </w:r>
      <w:r w:rsidR="00D24F24">
        <w:rPr>
          <w:sz w:val="26"/>
          <w:szCs w:val="26"/>
        </w:rPr>
        <w:t>0</w:t>
      </w:r>
      <w:r w:rsidR="00EB28C3">
        <w:rPr>
          <w:sz w:val="26"/>
          <w:szCs w:val="26"/>
        </w:rPr>
        <w:t xml:space="preserve"> чел.;</w:t>
      </w:r>
      <w:r w:rsidR="000F617D">
        <w:rPr>
          <w:sz w:val="26"/>
          <w:szCs w:val="26"/>
        </w:rPr>
        <w:t xml:space="preserve"> 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0F617D">
        <w:rPr>
          <w:sz w:val="26"/>
          <w:szCs w:val="26"/>
        </w:rPr>
        <w:t xml:space="preserve">составил </w:t>
      </w:r>
      <w:r w:rsidR="00D24F24">
        <w:rPr>
          <w:sz w:val="26"/>
          <w:szCs w:val="26"/>
        </w:rPr>
        <w:t>50 000</w:t>
      </w:r>
      <w:r w:rsidR="000F617D">
        <w:rPr>
          <w:sz w:val="26"/>
          <w:szCs w:val="26"/>
        </w:rPr>
        <w:t xml:space="preserve"> руб.</w:t>
      </w:r>
      <w:r w:rsidR="0051034D">
        <w:rPr>
          <w:sz w:val="26"/>
          <w:szCs w:val="26"/>
        </w:rPr>
        <w:t xml:space="preserve"> </w:t>
      </w:r>
      <w:r>
        <w:rPr>
          <w:sz w:val="26"/>
          <w:szCs w:val="26"/>
        </w:rPr>
        <w:t>(</w:t>
      </w:r>
      <w:r w:rsidR="00D24F24">
        <w:rPr>
          <w:sz w:val="26"/>
          <w:szCs w:val="26"/>
        </w:rPr>
        <w:t>2022</w:t>
      </w:r>
      <w:r w:rsidR="000F617D">
        <w:rPr>
          <w:sz w:val="26"/>
          <w:szCs w:val="26"/>
        </w:rPr>
        <w:t>г.</w:t>
      </w:r>
      <w:r>
        <w:rPr>
          <w:sz w:val="26"/>
          <w:szCs w:val="26"/>
        </w:rPr>
        <w:t xml:space="preserve"> – </w:t>
      </w:r>
      <w:r w:rsidR="00C35850">
        <w:rPr>
          <w:sz w:val="26"/>
          <w:szCs w:val="26"/>
        </w:rPr>
        <w:t>0</w:t>
      </w:r>
      <w:r>
        <w:rPr>
          <w:sz w:val="26"/>
          <w:szCs w:val="26"/>
        </w:rPr>
        <w:t xml:space="preserve"> руб.</w:t>
      </w:r>
      <w:r w:rsidR="0051034D">
        <w:rPr>
          <w:sz w:val="26"/>
          <w:szCs w:val="26"/>
        </w:rPr>
        <w:t xml:space="preserve">; </w:t>
      </w:r>
      <w:r w:rsidR="000F617D">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07578C">
      <w:pPr>
        <w:ind w:firstLine="708"/>
        <w:jc w:val="both"/>
        <w:rPr>
          <w:b/>
          <w:iCs/>
        </w:rPr>
      </w:pPr>
      <w:r>
        <w:rPr>
          <w:noProof/>
          <w:sz w:val="26"/>
          <w:szCs w:val="26"/>
        </w:rPr>
        <w:lastRenderedPageBreak/>
        <w:drawing>
          <wp:anchor distT="0" distB="0" distL="114300" distR="114300" simplePos="0" relativeHeight="252131328" behindDoc="0" locked="0" layoutInCell="1" allowOverlap="1">
            <wp:simplePos x="0" y="0"/>
            <wp:positionH relativeFrom="column">
              <wp:posOffset>4274915</wp:posOffset>
            </wp:positionH>
            <wp:positionV relativeFrom="paragraph">
              <wp:posOffset>212725</wp:posOffset>
            </wp:positionV>
            <wp:extent cx="1255395" cy="313690"/>
            <wp:effectExtent l="0" t="38100" r="0" b="10160"/>
            <wp:wrapNone/>
            <wp:docPr id="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r w:rsidRPr="00263A15">
        <w:rPr>
          <w:b/>
          <w:bCs/>
          <w:iCs/>
        </w:rPr>
        <w:t>Диаграмма</w:t>
      </w:r>
      <w:r>
        <w:rPr>
          <w:b/>
          <w:bCs/>
          <w:iCs/>
        </w:rPr>
        <w:t xml:space="preserve"> 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07578C" w:rsidRDefault="0007578C" w:rsidP="0007578C">
      <w:pPr>
        <w:ind w:firstLine="708"/>
        <w:jc w:val="both"/>
        <w:rPr>
          <w:b/>
          <w:iCs/>
        </w:rPr>
      </w:pPr>
    </w:p>
    <w:p w:rsidR="0007578C" w:rsidRPr="00DE5E10" w:rsidRDefault="001A1294" w:rsidP="0007578C">
      <w:pPr>
        <w:jc w:val="both"/>
        <w:rPr>
          <w:color w:val="FF0000"/>
          <w:sz w:val="26"/>
          <w:szCs w:val="26"/>
        </w:rPr>
      </w:pPr>
      <w:r>
        <w:rPr>
          <w:noProof/>
        </w:rPr>
        <mc:AlternateContent>
          <mc:Choice Requires="wps">
            <w:drawing>
              <wp:anchor distT="0" distB="0" distL="114300" distR="114300" simplePos="0" relativeHeight="252132352" behindDoc="0" locked="0" layoutInCell="1" allowOverlap="1">
                <wp:simplePos x="0" y="0"/>
                <wp:positionH relativeFrom="column">
                  <wp:posOffset>962025</wp:posOffset>
                </wp:positionH>
                <wp:positionV relativeFrom="paragraph">
                  <wp:posOffset>289560</wp:posOffset>
                </wp:positionV>
                <wp:extent cx="417830" cy="313690"/>
                <wp:effectExtent l="28575" t="13335" r="29845" b="6350"/>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68" style="position:absolute;margin-left:75.75pt;margin-top:22.8pt;width:32.9pt;height:24.7pt;rotation:18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" adj="10800" fillcolor="#70ad47 [3209]" strokecolor="white [3201]" strokeweight="1pt"/>
            </w:pict>
          </mc:Fallback>
        </mc:AlternateContent>
      </w:r>
      <w:r w:rsidR="0007578C">
        <w:rPr>
          <w:noProof/>
          <w:sz w:val="26"/>
          <w:szCs w:val="26"/>
        </w:rPr>
        <w:drawing>
          <wp:anchor distT="0" distB="0" distL="114300" distR="114300" simplePos="0" relativeHeight="252128256" behindDoc="0" locked="0" layoutInCell="1" allowOverlap="1">
            <wp:simplePos x="0" y="0"/>
            <wp:positionH relativeFrom="column">
              <wp:posOffset>852170</wp:posOffset>
            </wp:positionH>
            <wp:positionV relativeFrom="paragraph">
              <wp:posOffset>262255</wp:posOffset>
            </wp:positionV>
            <wp:extent cx="1296035" cy="313690"/>
            <wp:effectExtent l="38100" t="38100" r="0" b="1016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anchor>
        </w:drawing>
      </w:r>
      <w:r w:rsidR="0007578C">
        <w:rPr>
          <w:noProof/>
          <w:sz w:val="26"/>
          <w:szCs w:val="26"/>
        </w:rPr>
        <w:drawing>
          <wp:anchor distT="0" distB="0" distL="114300" distR="114300" simplePos="0" relativeHeight="252130304"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1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r w:rsidR="0007578C">
        <w:rPr>
          <w:noProof/>
          <w:sz w:val="26"/>
          <w:szCs w:val="26"/>
        </w:rPr>
        <w:drawing>
          <wp:anchor distT="0" distB="0" distL="114300" distR="114300" simplePos="0" relativeHeight="252129280" behindDoc="0" locked="0" layoutInCell="1" allowOverlap="1">
            <wp:simplePos x="0" y="0"/>
            <wp:positionH relativeFrom="column">
              <wp:posOffset>2825750</wp:posOffset>
            </wp:positionH>
            <wp:positionV relativeFrom="paragraph">
              <wp:posOffset>996950</wp:posOffset>
            </wp:positionV>
            <wp:extent cx="1364615" cy="306705"/>
            <wp:effectExtent l="0" t="38100" r="0" b="36195"/>
            <wp:wrapNone/>
            <wp:docPr id="1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anchor>
        </w:drawing>
      </w:r>
      <w:r w:rsidR="0007578C" w:rsidRPr="00263A15">
        <w:rPr>
          <w:noProof/>
          <w:color w:val="FF0000"/>
          <w:sz w:val="26"/>
          <w:szCs w:val="26"/>
        </w:rPr>
        <w:drawing>
          <wp:inline distT="0" distB="0" distL="0" distR="0">
            <wp:extent cx="6005015" cy="2094932"/>
            <wp:effectExtent l="0" t="0" r="0" b="635"/>
            <wp:docPr id="1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02182" w:rsidRDefault="00302182"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6A86">
        <w:rPr>
          <w:sz w:val="26"/>
          <w:szCs w:val="26"/>
        </w:rPr>
        <w:t>7</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553162" w:rsidP="001C45BA">
            <w:pPr>
              <w:jc w:val="center"/>
              <w:rPr>
                <w:b/>
              </w:rPr>
            </w:pPr>
            <w:r>
              <w:rPr>
                <w:b/>
              </w:rPr>
              <w:t>в 2023</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553162" w:rsidRPr="005810FB" w:rsidTr="00553162">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7B1482">
            <w:pPr>
              <w:jc w:val="center"/>
              <w:rPr>
                <w:b/>
              </w:rPr>
            </w:pPr>
            <w:r>
              <w:rPr>
                <w:b/>
              </w:rPr>
              <w:t>2023</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553162" w:rsidRPr="00232394" w:rsidRDefault="00553162"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r>
      <w:tr w:rsidR="00553162"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07578C" w:rsidP="00BF654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3A559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r>
      <w:tr w:rsidR="0007578C"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366C89">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232394" w:rsidRDefault="0007578C"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CE153D">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232394" w:rsidRDefault="0007578C"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CE153D">
            <w:pPr>
              <w:jc w:val="center"/>
            </w:pPr>
            <w:r>
              <w:t>+в 2 р.</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D74FED" w:rsidRDefault="0007578C" w:rsidP="001C45BA">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D74FED" w:rsidRDefault="0007578C"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07578C">
            <w:pPr>
              <w:jc w:val="center"/>
            </w:pPr>
            <w:r>
              <w:t>-в 3 р.</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D74FED" w:rsidRDefault="0007578C"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D74FED" w:rsidRDefault="0007578C" w:rsidP="00544F49">
            <w:pPr>
              <w:jc w:val="center"/>
              <w:rPr>
                <w:b/>
                <w:color w:val="000000"/>
              </w:rPr>
            </w:pPr>
            <w:r>
              <w:rPr>
                <w:b/>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D22D97">
            <w:pPr>
              <w:jc w:val="center"/>
              <w:rPr>
                <w:b/>
              </w:rPr>
            </w:pPr>
            <w:r>
              <w:rPr>
                <w:b/>
              </w:rPr>
              <w:t>-16,7%</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r>
    </w:tbl>
    <w:p w:rsidR="00553162" w:rsidRDefault="00553162" w:rsidP="0007578C">
      <w:pPr>
        <w:jc w:val="both"/>
        <w:rPr>
          <w:b/>
          <w:bCs/>
          <w:iCs/>
        </w:rPr>
      </w:pPr>
    </w:p>
    <w:p w:rsidR="006A76B6" w:rsidRDefault="006A76B6" w:rsidP="006A76B6">
      <w:pPr>
        <w:ind w:firstLine="708"/>
        <w:jc w:val="both"/>
        <w:rPr>
          <w:b/>
          <w:iCs/>
        </w:rPr>
      </w:pPr>
      <w:r>
        <w:rPr>
          <w:b/>
          <w:bCs/>
          <w:iCs/>
        </w:rPr>
        <w:t>Д</w:t>
      </w:r>
      <w:r w:rsidRPr="00263A15">
        <w:rPr>
          <w:b/>
          <w:bCs/>
          <w:iCs/>
        </w:rPr>
        <w:t>иаграмма</w:t>
      </w:r>
      <w:r w:rsidR="00553162">
        <w:rPr>
          <w:b/>
          <w:bCs/>
          <w:iCs/>
        </w:rPr>
        <w:t xml:space="preserve"> </w:t>
      </w:r>
      <w:r w:rsidR="0007578C">
        <w:rPr>
          <w:b/>
          <w:bCs/>
          <w:iCs/>
        </w:rPr>
        <w:t>9</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C7520A" w:rsidRDefault="006A76B6" w:rsidP="00553162">
      <w:pPr>
        <w:ind w:firstLine="1134"/>
        <w:rPr>
          <w:b/>
          <w:bCs/>
          <w:iCs/>
          <w:sz w:val="26"/>
          <w:szCs w:val="26"/>
        </w:rPr>
      </w:pPr>
      <w:r w:rsidRPr="00422483">
        <w:rPr>
          <w:rFonts w:eastAsia="MS Mincho"/>
          <w:b/>
          <w:bCs/>
          <w:noProof/>
          <w:sz w:val="26"/>
          <w:szCs w:val="26"/>
          <w:shd w:val="clear" w:color="auto" w:fill="FFFF00"/>
        </w:rPr>
        <w:drawing>
          <wp:inline distT="0" distB="0" distL="0" distR="0">
            <wp:extent cx="4817660" cy="2709080"/>
            <wp:effectExtent l="0" t="0" r="2540"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03FB3" w:rsidRDefault="00303FB3"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CD275B" w:rsidRDefault="00553162" w:rsidP="00CD275B">
      <w:pPr>
        <w:ind w:firstLine="720"/>
        <w:jc w:val="both"/>
        <w:rPr>
          <w:sz w:val="26"/>
          <w:szCs w:val="26"/>
        </w:rPr>
      </w:pPr>
      <w:r>
        <w:rPr>
          <w:sz w:val="26"/>
          <w:szCs w:val="26"/>
        </w:rPr>
        <w:t>- многоквартирный жилой дом – 2</w:t>
      </w:r>
      <w:r w:rsidR="00CD275B">
        <w:rPr>
          <w:sz w:val="26"/>
          <w:szCs w:val="26"/>
        </w:rPr>
        <w:t xml:space="preserve"> </w:t>
      </w:r>
      <w:r w:rsidR="00CD275B" w:rsidRPr="00263A15">
        <w:rPr>
          <w:sz w:val="26"/>
          <w:szCs w:val="26"/>
        </w:rPr>
        <w:t>пожар</w:t>
      </w:r>
      <w:r>
        <w:rPr>
          <w:sz w:val="26"/>
          <w:szCs w:val="26"/>
        </w:rPr>
        <w:t>а</w:t>
      </w:r>
      <w:r w:rsidR="00CD275B">
        <w:rPr>
          <w:sz w:val="26"/>
          <w:szCs w:val="26"/>
        </w:rPr>
        <w:t xml:space="preserve"> </w:t>
      </w:r>
      <w:r w:rsidR="00CD275B" w:rsidRPr="00263A15">
        <w:rPr>
          <w:sz w:val="26"/>
          <w:szCs w:val="26"/>
        </w:rPr>
        <w:t>(</w:t>
      </w:r>
      <w:r w:rsidR="009A3AA1">
        <w:rPr>
          <w:sz w:val="26"/>
          <w:szCs w:val="26"/>
        </w:rPr>
        <w:t>40</w:t>
      </w:r>
      <w:r w:rsidR="00CD275B">
        <w:rPr>
          <w:sz w:val="26"/>
          <w:szCs w:val="26"/>
        </w:rPr>
        <w:t>% от общего количества пожаров жилого сектора);</w:t>
      </w:r>
    </w:p>
    <w:p w:rsidR="00303FB3" w:rsidRDefault="00303FB3" w:rsidP="00303FB3">
      <w:pPr>
        <w:ind w:firstLine="720"/>
        <w:jc w:val="both"/>
        <w:rPr>
          <w:sz w:val="26"/>
          <w:szCs w:val="26"/>
        </w:rPr>
      </w:pPr>
      <w:r>
        <w:rPr>
          <w:sz w:val="26"/>
          <w:szCs w:val="26"/>
        </w:rPr>
        <w:t>- одноква</w:t>
      </w:r>
      <w:r w:rsidR="001D7FB6">
        <w:rPr>
          <w:sz w:val="26"/>
          <w:szCs w:val="26"/>
        </w:rPr>
        <w:t xml:space="preserve">ртирный жилой дом – </w:t>
      </w:r>
      <w:r w:rsidR="009A3AA1">
        <w:rPr>
          <w:sz w:val="26"/>
          <w:szCs w:val="26"/>
        </w:rPr>
        <w:t>2</w:t>
      </w:r>
      <w:r w:rsidR="001D7FB6">
        <w:rPr>
          <w:sz w:val="26"/>
          <w:szCs w:val="26"/>
        </w:rPr>
        <w:t xml:space="preserve"> пожар</w:t>
      </w:r>
      <w:r w:rsidR="009A3AA1">
        <w:rPr>
          <w:sz w:val="26"/>
          <w:szCs w:val="26"/>
        </w:rPr>
        <w:t>а</w:t>
      </w:r>
      <w:r w:rsidR="00CD275B">
        <w:rPr>
          <w:sz w:val="26"/>
          <w:szCs w:val="26"/>
        </w:rPr>
        <w:t xml:space="preserve"> (</w:t>
      </w:r>
      <w:r w:rsidR="009A3AA1">
        <w:rPr>
          <w:sz w:val="26"/>
          <w:szCs w:val="26"/>
        </w:rPr>
        <w:t>40</w:t>
      </w:r>
      <w:r>
        <w:rPr>
          <w:sz w:val="26"/>
          <w:szCs w:val="26"/>
        </w:rPr>
        <w:t>%</w:t>
      </w:r>
      <w:r w:rsidRPr="00303FB3">
        <w:rPr>
          <w:sz w:val="26"/>
          <w:szCs w:val="26"/>
        </w:rPr>
        <w:t xml:space="preserve"> </w:t>
      </w:r>
      <w:r>
        <w:rPr>
          <w:sz w:val="26"/>
          <w:szCs w:val="26"/>
        </w:rPr>
        <w:t>от общего кол</w:t>
      </w:r>
      <w:r w:rsidR="009A3AA1">
        <w:rPr>
          <w:sz w:val="26"/>
          <w:szCs w:val="26"/>
        </w:rPr>
        <w:t>ичества пожаров жилого сектора);</w:t>
      </w:r>
    </w:p>
    <w:p w:rsidR="009A3AA1" w:rsidRDefault="009A3AA1" w:rsidP="009A3AA1">
      <w:pPr>
        <w:ind w:firstLine="720"/>
        <w:jc w:val="both"/>
        <w:rPr>
          <w:sz w:val="26"/>
          <w:szCs w:val="26"/>
        </w:rPr>
      </w:pPr>
      <w:r>
        <w:rPr>
          <w:sz w:val="26"/>
          <w:szCs w:val="26"/>
        </w:rPr>
        <w:t>- баня, сауна на территории домовладения – 1 пожар (20%</w:t>
      </w:r>
      <w:r w:rsidRPr="009A3AA1">
        <w:rPr>
          <w:sz w:val="26"/>
          <w:szCs w:val="26"/>
        </w:rPr>
        <w:t xml:space="preserve"> </w:t>
      </w:r>
      <w:r>
        <w:rPr>
          <w:sz w:val="26"/>
          <w:szCs w:val="26"/>
        </w:rPr>
        <w:t>от общего количества пожаров жилого сектора).</w:t>
      </w:r>
    </w:p>
    <w:p w:rsidR="006B6BF6" w:rsidRPr="00E93235" w:rsidRDefault="006B6BF6" w:rsidP="00801F95">
      <w:pPr>
        <w:jc w:val="both"/>
        <w:rPr>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A13C17">
        <w:rPr>
          <w:sz w:val="26"/>
          <w:szCs w:val="26"/>
        </w:rPr>
        <w:t>8</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553162" w:rsidP="00E37A18">
            <w:pPr>
              <w:jc w:val="center"/>
              <w:rPr>
                <w:b/>
              </w:rPr>
            </w:pPr>
            <w:r>
              <w:rPr>
                <w:b/>
              </w:rPr>
              <w:t>Ущерб в 2023</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553162"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553162" w:rsidRPr="00263A15" w:rsidRDefault="00553162"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553162" w:rsidRPr="00263A15" w:rsidRDefault="00553162" w:rsidP="00E37A18">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9A41BB">
            <w:pPr>
              <w:jc w:val="center"/>
              <w:rPr>
                <w:b/>
              </w:rPr>
            </w:pPr>
            <w:r>
              <w:rPr>
                <w:b/>
              </w:rPr>
              <w:t>2023</w:t>
            </w:r>
          </w:p>
        </w:tc>
        <w:tc>
          <w:tcPr>
            <w:tcW w:w="668" w:type="pct"/>
            <w:vMerge/>
            <w:tcBorders>
              <w:left w:val="double" w:sz="4" w:space="0" w:color="auto"/>
              <w:bottom w:val="double" w:sz="4" w:space="0" w:color="auto"/>
              <w:right w:val="double" w:sz="4" w:space="0" w:color="auto"/>
            </w:tcBorders>
            <w:shd w:val="clear" w:color="auto" w:fill="auto"/>
          </w:tcPr>
          <w:p w:rsidR="00553162" w:rsidRPr="00263A15" w:rsidRDefault="00553162" w:rsidP="00E37A18">
            <w:pPr>
              <w:jc w:val="center"/>
              <w:rPr>
                <w:b/>
              </w:rPr>
            </w:pPr>
          </w:p>
        </w:tc>
        <w:tc>
          <w:tcPr>
            <w:tcW w:w="793" w:type="pct"/>
            <w:tcBorders>
              <w:left w:val="double" w:sz="4" w:space="0" w:color="auto"/>
              <w:bottom w:val="double" w:sz="4" w:space="0" w:color="auto"/>
              <w:right w:val="double" w:sz="4" w:space="0" w:color="auto"/>
            </w:tcBorders>
          </w:tcPr>
          <w:p w:rsidR="00553162" w:rsidRPr="00263A15" w:rsidRDefault="00553162"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c>
          <w:tcPr>
            <w:tcW w:w="350"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5810FB" w:rsidRDefault="00553162" w:rsidP="00C162CE">
            <w:pPr>
              <w:rPr>
                <w:color w:val="000000"/>
              </w:rPr>
            </w:pPr>
            <w:r>
              <w:rPr>
                <w:color w:val="000000"/>
              </w:rPr>
              <w:t xml:space="preserve">Поджог </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162CE">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5810FB" w:rsidRDefault="001B7772" w:rsidP="00C162CE">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D275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8B5571">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5810FB" w:rsidRDefault="00C57D0E" w:rsidP="002013CF">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B3153B">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5810FB" w:rsidRDefault="00C57D0E" w:rsidP="00B3153B">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B3153B">
            <w:pPr>
              <w:jc w:val="center"/>
            </w:pPr>
            <w:r>
              <w:t>-33,3%</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2013CF">
            <w:pPr>
              <w:jc w:val="center"/>
              <w:rPr>
                <w:color w:val="000000"/>
              </w:rPr>
            </w:pPr>
            <w:r>
              <w:rPr>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2013CF">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2013CF">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2013CF">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2013CF">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5810FB" w:rsidRDefault="00C57D0E"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5810FB" w:rsidRDefault="00C57D0E"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C57D0E">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 xml:space="preserve">Неосторожное обращение с огнём </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14C5E">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Прочие причины пожаров</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C57D0E">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A30910" w:rsidRDefault="00C57D0E"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A30910" w:rsidRDefault="00C57D0E" w:rsidP="00124969">
            <w:pPr>
              <w:jc w:val="center"/>
              <w:rPr>
                <w:b/>
                <w:color w:val="000000"/>
              </w:rPr>
            </w:pPr>
            <w:r>
              <w:rPr>
                <w:b/>
                <w:color w:val="000000"/>
              </w:rPr>
              <w:t>6</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A30910" w:rsidRDefault="00C57D0E" w:rsidP="00EF26F5">
            <w:pPr>
              <w:jc w:val="center"/>
              <w:rPr>
                <w:b/>
                <w:color w:val="000000"/>
              </w:rPr>
            </w:pPr>
            <w:r>
              <w:rPr>
                <w:b/>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A30910" w:rsidRDefault="00C57D0E" w:rsidP="00CD275B">
            <w:pPr>
              <w:jc w:val="center"/>
              <w:rPr>
                <w:b/>
              </w:rPr>
            </w:pPr>
            <w:r>
              <w:rPr>
                <w:b/>
              </w:rPr>
              <w:t>-16,7%</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Pr="001B7772" w:rsidRDefault="00C57D0E" w:rsidP="00D96345">
            <w:pPr>
              <w:jc w:val="center"/>
              <w:rPr>
                <w:b/>
                <w:color w:val="000000"/>
              </w:rPr>
            </w:pPr>
            <w:r w:rsidRPr="001B7772">
              <w:rPr>
                <w:b/>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bl>
    <w:p w:rsidR="001B7772" w:rsidRDefault="001B7772" w:rsidP="00F228E2">
      <w:pP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C57D0E">
        <w:rPr>
          <w:sz w:val="26"/>
          <w:szCs w:val="26"/>
        </w:rPr>
        <w:t>1 квартал</w:t>
      </w:r>
      <w:r w:rsidR="001B7772">
        <w:rPr>
          <w:sz w:val="26"/>
          <w:szCs w:val="26"/>
        </w:rPr>
        <w:t xml:space="preserve"> </w:t>
      </w:r>
      <w:r w:rsidR="00F228E2">
        <w:rPr>
          <w:sz w:val="26"/>
          <w:szCs w:val="26"/>
        </w:rPr>
        <w:t xml:space="preserve"> </w:t>
      </w:r>
      <w:r w:rsidR="00E22D29">
        <w:rPr>
          <w:sz w:val="26"/>
          <w:szCs w:val="26"/>
        </w:rPr>
        <w:t>202</w:t>
      </w:r>
      <w:r w:rsidR="001B7772">
        <w:rPr>
          <w:sz w:val="26"/>
          <w:szCs w:val="26"/>
        </w:rPr>
        <w:t>3</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C57D0E">
        <w:rPr>
          <w:sz w:val="26"/>
          <w:szCs w:val="26"/>
        </w:rPr>
        <w:t>2</w:t>
      </w:r>
      <w:r w:rsidR="00387595">
        <w:rPr>
          <w:sz w:val="26"/>
          <w:szCs w:val="26"/>
        </w:rPr>
        <w:t xml:space="preserve"> </w:t>
      </w:r>
      <w:r w:rsidR="00E37A18" w:rsidRPr="00263A15">
        <w:rPr>
          <w:sz w:val="26"/>
          <w:szCs w:val="26"/>
        </w:rPr>
        <w:t>пожар</w:t>
      </w:r>
      <w:r w:rsidR="00C57D0E">
        <w:rPr>
          <w:sz w:val="26"/>
          <w:szCs w:val="26"/>
        </w:rPr>
        <w:t>а</w:t>
      </w:r>
      <w:r w:rsidR="00E37A18">
        <w:rPr>
          <w:sz w:val="26"/>
          <w:szCs w:val="26"/>
        </w:rPr>
        <w:t xml:space="preserve"> (</w:t>
      </w:r>
      <w:r w:rsidR="007B5710">
        <w:rPr>
          <w:sz w:val="26"/>
          <w:szCs w:val="26"/>
        </w:rPr>
        <w:t>202</w:t>
      </w:r>
      <w:r w:rsidR="001B7772">
        <w:rPr>
          <w:sz w:val="26"/>
          <w:szCs w:val="26"/>
        </w:rPr>
        <w:t>2</w:t>
      </w:r>
      <w:r w:rsidR="007B5710">
        <w:rPr>
          <w:sz w:val="26"/>
          <w:szCs w:val="26"/>
        </w:rPr>
        <w:t>г.</w:t>
      </w:r>
      <w:r w:rsidR="00E37A18">
        <w:rPr>
          <w:sz w:val="26"/>
          <w:szCs w:val="26"/>
        </w:rPr>
        <w:t xml:space="preserve"> – </w:t>
      </w:r>
      <w:r w:rsidR="00C57D0E">
        <w:rPr>
          <w:sz w:val="26"/>
          <w:szCs w:val="26"/>
        </w:rPr>
        <w:t>4</w:t>
      </w:r>
      <w:r w:rsidR="00E22D29">
        <w:rPr>
          <w:sz w:val="26"/>
          <w:szCs w:val="26"/>
        </w:rPr>
        <w:t>;</w:t>
      </w:r>
      <w:r w:rsidR="00942387">
        <w:rPr>
          <w:sz w:val="26"/>
          <w:szCs w:val="26"/>
        </w:rPr>
        <w:t xml:space="preserve"> </w:t>
      </w:r>
      <w:r w:rsidR="00F228E2">
        <w:rPr>
          <w:sz w:val="26"/>
          <w:szCs w:val="26"/>
        </w:rPr>
        <w:t>-</w:t>
      </w:r>
      <w:r w:rsidR="001B7772">
        <w:rPr>
          <w:sz w:val="26"/>
          <w:szCs w:val="26"/>
        </w:rPr>
        <w:t>в 2 раза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007B5710">
        <w:rPr>
          <w:sz w:val="26"/>
          <w:szCs w:val="26"/>
        </w:rPr>
        <w:t>(202</w:t>
      </w:r>
      <w:r w:rsidR="001B7772">
        <w:rPr>
          <w:sz w:val="26"/>
          <w:szCs w:val="26"/>
        </w:rPr>
        <w:t>0</w:t>
      </w:r>
      <w:r w:rsidR="007B5710">
        <w:rPr>
          <w:sz w:val="26"/>
          <w:szCs w:val="26"/>
        </w:rPr>
        <w:t>г.</w:t>
      </w:r>
      <w:r w:rsidRPr="00263A15">
        <w:rPr>
          <w:sz w:val="26"/>
          <w:szCs w:val="26"/>
        </w:rPr>
        <w:t xml:space="preserve"> – </w:t>
      </w:r>
      <w:r w:rsidR="001B7772">
        <w:rPr>
          <w:sz w:val="26"/>
          <w:szCs w:val="26"/>
        </w:rPr>
        <w:t>0</w:t>
      </w:r>
      <w:r>
        <w:rPr>
          <w:sz w:val="26"/>
          <w:szCs w:val="26"/>
        </w:rPr>
        <w:t xml:space="preserve"> чел.</w:t>
      </w:r>
      <w:r w:rsidR="00F228E2">
        <w:rPr>
          <w:sz w:val="26"/>
          <w:szCs w:val="26"/>
        </w:rPr>
        <w:t xml:space="preserve">; </w:t>
      </w:r>
      <w:r w:rsidR="009F090A">
        <w:rPr>
          <w:sz w:val="26"/>
          <w:szCs w:val="26"/>
        </w:rPr>
        <w:t>0%</w:t>
      </w:r>
      <w:r w:rsidRPr="00263A15">
        <w:rPr>
          <w:sz w:val="26"/>
          <w:szCs w:val="26"/>
        </w:rPr>
        <w:t>)</w:t>
      </w:r>
      <w:r>
        <w:rPr>
          <w:sz w:val="26"/>
          <w:szCs w:val="26"/>
        </w:rPr>
        <w:t>;</w:t>
      </w:r>
    </w:p>
    <w:p w:rsidR="00E37A18" w:rsidRPr="00263A15" w:rsidRDefault="00077455" w:rsidP="00E37A18">
      <w:pPr>
        <w:ind w:firstLine="720"/>
        <w:jc w:val="both"/>
        <w:rPr>
          <w:sz w:val="26"/>
          <w:szCs w:val="26"/>
        </w:rPr>
      </w:pPr>
      <w:r>
        <w:rPr>
          <w:sz w:val="26"/>
          <w:szCs w:val="26"/>
        </w:rPr>
        <w:t>- травми</w:t>
      </w:r>
      <w:r w:rsidR="001B7772">
        <w:rPr>
          <w:sz w:val="26"/>
          <w:szCs w:val="26"/>
        </w:rPr>
        <w:t xml:space="preserve">рование людей не допущено </w:t>
      </w:r>
      <w:r w:rsidR="007B5710">
        <w:rPr>
          <w:sz w:val="26"/>
          <w:szCs w:val="26"/>
        </w:rPr>
        <w:t>(202</w:t>
      </w:r>
      <w:r w:rsidR="001B7772">
        <w:rPr>
          <w:sz w:val="26"/>
          <w:szCs w:val="26"/>
        </w:rPr>
        <w:t>2</w:t>
      </w:r>
      <w:r w:rsidR="007B5710">
        <w:rPr>
          <w:sz w:val="26"/>
          <w:szCs w:val="26"/>
        </w:rPr>
        <w:t>г.</w:t>
      </w:r>
      <w:r w:rsidR="00E37A18" w:rsidRPr="00263A15">
        <w:rPr>
          <w:sz w:val="26"/>
          <w:szCs w:val="26"/>
        </w:rPr>
        <w:t xml:space="preserve"> </w:t>
      </w:r>
      <w:r w:rsidR="00E22D29">
        <w:rPr>
          <w:sz w:val="26"/>
          <w:szCs w:val="26"/>
        </w:rPr>
        <w:t xml:space="preserve">– </w:t>
      </w:r>
      <w:r w:rsidR="001B7772">
        <w:rPr>
          <w:sz w:val="26"/>
          <w:szCs w:val="26"/>
        </w:rPr>
        <w:t>0</w:t>
      </w:r>
      <w:r w:rsidR="00E37A18">
        <w:rPr>
          <w:sz w:val="26"/>
          <w:szCs w:val="26"/>
        </w:rPr>
        <w:t xml:space="preserve"> чел.;</w:t>
      </w:r>
      <w:r w:rsidR="004F27C1">
        <w:rPr>
          <w:sz w:val="26"/>
          <w:szCs w:val="26"/>
        </w:rPr>
        <w:t xml:space="preserve"> </w:t>
      </w:r>
      <w:r w:rsidR="009963D4">
        <w:rPr>
          <w:sz w:val="26"/>
          <w:szCs w:val="26"/>
        </w:rPr>
        <w:t>0</w:t>
      </w:r>
      <w:r w:rsidR="00E37A18">
        <w:rPr>
          <w:sz w:val="26"/>
          <w:szCs w:val="26"/>
        </w:rPr>
        <w:t>%</w:t>
      </w:r>
      <w:r w:rsidR="00E37A18" w:rsidRPr="00263A15">
        <w:rPr>
          <w:sz w:val="26"/>
          <w:szCs w:val="26"/>
        </w:rPr>
        <w:t>)</w:t>
      </w:r>
      <w:r w:rsidR="00E37A18">
        <w:rPr>
          <w:sz w:val="26"/>
          <w:szCs w:val="26"/>
        </w:rPr>
        <w:t>;</w:t>
      </w:r>
    </w:p>
    <w:p w:rsidR="004E6E15" w:rsidRDefault="00E37A18" w:rsidP="004F27C1">
      <w:pPr>
        <w:ind w:firstLine="720"/>
        <w:jc w:val="both"/>
        <w:rPr>
          <w:sz w:val="26"/>
          <w:szCs w:val="26"/>
        </w:rPr>
      </w:pPr>
      <w:r w:rsidRPr="00263A15">
        <w:rPr>
          <w:sz w:val="26"/>
          <w:szCs w:val="26"/>
        </w:rPr>
        <w:t>- материальный ущерб</w:t>
      </w:r>
      <w:r>
        <w:rPr>
          <w:sz w:val="26"/>
          <w:szCs w:val="26"/>
        </w:rPr>
        <w:t xml:space="preserve"> </w:t>
      </w:r>
      <w:r w:rsidR="004441DD">
        <w:rPr>
          <w:sz w:val="26"/>
          <w:szCs w:val="26"/>
        </w:rPr>
        <w:t xml:space="preserve">от пожаров составил </w:t>
      </w:r>
      <w:r w:rsidR="001B7772">
        <w:rPr>
          <w:sz w:val="26"/>
          <w:szCs w:val="26"/>
        </w:rPr>
        <w:t>50 000</w:t>
      </w:r>
      <w:r w:rsidR="004441DD">
        <w:rPr>
          <w:sz w:val="26"/>
          <w:szCs w:val="26"/>
        </w:rPr>
        <w:t xml:space="preserve"> рублей</w:t>
      </w:r>
      <w:r w:rsidR="00AB5836">
        <w:rPr>
          <w:sz w:val="26"/>
          <w:szCs w:val="26"/>
        </w:rPr>
        <w:t xml:space="preserve"> (АППГ – </w:t>
      </w:r>
      <w:r w:rsidR="003D3F1A">
        <w:rPr>
          <w:sz w:val="26"/>
          <w:szCs w:val="26"/>
        </w:rPr>
        <w:t>4 142 243</w:t>
      </w:r>
      <w:r w:rsidR="001F53DE">
        <w:rPr>
          <w:sz w:val="26"/>
          <w:szCs w:val="26"/>
        </w:rPr>
        <w:t xml:space="preserve"> руб.; </w:t>
      </w:r>
      <w:r w:rsidR="003D3F1A">
        <w:rPr>
          <w:sz w:val="26"/>
          <w:szCs w:val="26"/>
        </w:rPr>
        <w:t>-98,8</w:t>
      </w:r>
      <w:r w:rsidR="00F228E2">
        <w:rPr>
          <w:sz w:val="26"/>
          <w:szCs w:val="26"/>
        </w:rPr>
        <w:t>%</w:t>
      </w:r>
      <w:r w:rsidRPr="00263A15">
        <w:rPr>
          <w:sz w:val="26"/>
          <w:szCs w:val="26"/>
        </w:rPr>
        <w:t>)</w:t>
      </w:r>
      <w:r>
        <w:rPr>
          <w:sz w:val="26"/>
          <w:szCs w:val="26"/>
        </w:rPr>
        <w:t>.</w:t>
      </w:r>
    </w:p>
    <w:p w:rsidR="001B7772" w:rsidRDefault="001B7772"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3D3F1A">
      <w:pPr>
        <w:ind w:firstLine="708"/>
        <w:jc w:val="both"/>
        <w:rPr>
          <w:b/>
          <w:iCs/>
        </w:rPr>
      </w:pPr>
      <w:r w:rsidRPr="00263A15">
        <w:rPr>
          <w:b/>
          <w:bCs/>
          <w:iCs/>
        </w:rPr>
        <w:lastRenderedPageBreak/>
        <w:t>Диаграмма</w:t>
      </w:r>
      <w:r>
        <w:rPr>
          <w:b/>
          <w:bCs/>
          <w:iCs/>
        </w:rPr>
        <w:t xml:space="preserve"> 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D3F1A" w:rsidRDefault="003D3F1A" w:rsidP="003D3F1A">
      <w:pPr>
        <w:ind w:firstLine="708"/>
        <w:jc w:val="both"/>
        <w:rPr>
          <w:b/>
          <w:iCs/>
        </w:rPr>
      </w:pPr>
      <w:r>
        <w:rPr>
          <w:noProof/>
          <w:sz w:val="26"/>
          <w:szCs w:val="26"/>
        </w:rPr>
        <w:drawing>
          <wp:anchor distT="0" distB="0" distL="114300" distR="114300" simplePos="0" relativeHeight="252136448" behindDoc="0" locked="0" layoutInCell="1" allowOverlap="1">
            <wp:simplePos x="0" y="0"/>
            <wp:positionH relativeFrom="column">
              <wp:posOffset>4192905</wp:posOffset>
            </wp:positionH>
            <wp:positionV relativeFrom="paragraph">
              <wp:posOffset>81280</wp:posOffset>
            </wp:positionV>
            <wp:extent cx="1297940" cy="313690"/>
            <wp:effectExtent l="0" t="38100" r="0" b="29210"/>
            <wp:wrapNone/>
            <wp:docPr id="1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p>
    <w:p w:rsidR="003D3F1A" w:rsidRDefault="003D3F1A" w:rsidP="003D3F1A">
      <w:pPr>
        <w:ind w:firstLine="708"/>
        <w:jc w:val="both"/>
        <w:rPr>
          <w:b/>
          <w:iCs/>
        </w:rPr>
      </w:pPr>
    </w:p>
    <w:p w:rsidR="003D3F1A" w:rsidRPr="00C73CA6" w:rsidRDefault="003D3F1A" w:rsidP="003D3F1A">
      <w:pPr>
        <w:ind w:firstLine="708"/>
        <w:jc w:val="both"/>
        <w:rPr>
          <w:b/>
          <w:iCs/>
        </w:rPr>
      </w:pPr>
      <w:r>
        <w:rPr>
          <w:b/>
          <w:iCs/>
        </w:rPr>
        <w:t xml:space="preserve"> </w:t>
      </w:r>
    </w:p>
    <w:p w:rsidR="003D3F1A" w:rsidRPr="001A71AF" w:rsidRDefault="003D3F1A" w:rsidP="003D3F1A">
      <w:pPr>
        <w:jc w:val="both"/>
        <w:rPr>
          <w:color w:val="FF0000"/>
          <w:sz w:val="26"/>
          <w:szCs w:val="26"/>
        </w:rPr>
      </w:pPr>
      <w:r>
        <w:rPr>
          <w:noProof/>
          <w:sz w:val="26"/>
          <w:szCs w:val="26"/>
        </w:rPr>
        <w:drawing>
          <wp:anchor distT="0" distB="0" distL="114300" distR="114300" simplePos="0" relativeHeight="252134400" behindDoc="0" locked="0" layoutInCell="1" allowOverlap="1">
            <wp:simplePos x="0" y="0"/>
            <wp:positionH relativeFrom="column">
              <wp:posOffset>896288</wp:posOffset>
            </wp:positionH>
            <wp:positionV relativeFrom="paragraph">
              <wp:posOffset>477946</wp:posOffset>
            </wp:positionV>
            <wp:extent cx="1201003" cy="313899"/>
            <wp:effectExtent l="19050" t="38100" r="0" b="29210"/>
            <wp:wrapNone/>
            <wp:docPr id="1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anchor>
        </w:drawing>
      </w:r>
      <w:r>
        <w:rPr>
          <w:noProof/>
          <w:sz w:val="26"/>
          <w:szCs w:val="26"/>
        </w:rPr>
        <w:drawing>
          <wp:anchor distT="0" distB="0" distL="114300" distR="114300" simplePos="0" relativeHeight="252137472" behindDoc="0" locked="0" layoutInCell="1" allowOverlap="1">
            <wp:simplePos x="0" y="0"/>
            <wp:positionH relativeFrom="column">
              <wp:posOffset>3162300</wp:posOffset>
            </wp:positionH>
            <wp:positionV relativeFrom="paragraph">
              <wp:posOffset>1100455</wp:posOffset>
            </wp:positionV>
            <wp:extent cx="989330" cy="306705"/>
            <wp:effectExtent l="19050" t="38100" r="0" b="36195"/>
            <wp:wrapNone/>
            <wp:docPr id="2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anchor>
        </w:drawing>
      </w:r>
      <w:r>
        <w:rPr>
          <w:noProof/>
          <w:sz w:val="26"/>
          <w:szCs w:val="26"/>
        </w:rPr>
        <w:drawing>
          <wp:anchor distT="0" distB="0" distL="114300" distR="114300" simplePos="0" relativeHeight="252138496" behindDoc="0" locked="0" layoutInCell="1" allowOverlap="1">
            <wp:simplePos x="0" y="0"/>
            <wp:positionH relativeFrom="column">
              <wp:posOffset>1687830</wp:posOffset>
            </wp:positionH>
            <wp:positionV relativeFrom="paragraph">
              <wp:posOffset>1127760</wp:posOffset>
            </wp:positionV>
            <wp:extent cx="1139190" cy="313690"/>
            <wp:effectExtent l="0" t="38100" r="0" b="29210"/>
            <wp:wrapNone/>
            <wp:docPr id="2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r>
        <w:rPr>
          <w:noProof/>
          <w:sz w:val="26"/>
          <w:szCs w:val="26"/>
        </w:rPr>
        <w:drawing>
          <wp:anchor distT="0" distB="0" distL="114300" distR="114300" simplePos="0" relativeHeight="252135424"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2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anchor>
        </w:drawing>
      </w:r>
      <w:r w:rsidRPr="00263A15">
        <w:rPr>
          <w:noProof/>
          <w:color w:val="FF0000"/>
          <w:sz w:val="26"/>
          <w:szCs w:val="26"/>
        </w:rPr>
        <w:drawing>
          <wp:inline distT="0" distB="0" distL="0" distR="0">
            <wp:extent cx="5936776" cy="2183642"/>
            <wp:effectExtent l="0" t="0" r="6985" b="7620"/>
            <wp:docPr id="2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F27C1" w:rsidRDefault="004F27C1" w:rsidP="004F27C1">
      <w:pPr>
        <w:ind w:firstLine="720"/>
        <w:jc w:val="both"/>
        <w:rPr>
          <w:sz w:val="26"/>
          <w:szCs w:val="26"/>
        </w:rPr>
      </w:pPr>
    </w:p>
    <w:p w:rsidR="0053441B" w:rsidRDefault="0053441B" w:rsidP="00E37A18">
      <w:pPr>
        <w:ind w:firstLine="720"/>
        <w:jc w:val="cente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61066C">
        <w:rPr>
          <w:sz w:val="26"/>
          <w:szCs w:val="26"/>
        </w:rPr>
        <w:t>9</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1B7772">
              <w:rPr>
                <w:b/>
              </w:rPr>
              <w:t>3</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1B7772" w:rsidRPr="005810FB" w:rsidTr="0061066C">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F07EC0">
            <w:pPr>
              <w:jc w:val="center"/>
              <w:rPr>
                <w:b/>
              </w:rPr>
            </w:pPr>
            <w:r>
              <w:rPr>
                <w:b/>
              </w:rPr>
              <w:t>2022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1B7772" w:rsidP="00F07EC0">
            <w:pPr>
              <w:jc w:val="center"/>
              <w:rPr>
                <w:b/>
              </w:rPr>
            </w:pPr>
            <w:r>
              <w:rPr>
                <w:b/>
              </w:rPr>
              <w:t>2023</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1B7772" w:rsidRPr="00232394" w:rsidRDefault="001B7772"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1B7772" w:rsidRPr="00232394" w:rsidRDefault="001B7772"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2022</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2023</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2022</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2023</w:t>
            </w:r>
          </w:p>
        </w:tc>
      </w:tr>
      <w:tr w:rsidR="001B7772"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1B7772" w:rsidRPr="00232394" w:rsidRDefault="003D3F1A"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3D3F1A"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3D3F1A"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3D3F1A" w:rsidP="00A00B2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B7772" w:rsidRDefault="003D3F1A"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1B7772" w:rsidRPr="00700E9D" w:rsidRDefault="003D3F1A"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Pr="00232394" w:rsidRDefault="003D3F1A" w:rsidP="004E64F6">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Pr="00232394" w:rsidRDefault="003D3F1A" w:rsidP="004E64F6">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Pr="00232394" w:rsidRDefault="003D3F1A" w:rsidP="004E64F6">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Pr="00232394" w:rsidRDefault="003D3F1A" w:rsidP="004E64F6">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4E64F6">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Default="003D3F1A" w:rsidP="004E64F6">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Default="003D3F1A" w:rsidP="004E64F6">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50%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rPr>
                <w:color w:val="000000"/>
              </w:rPr>
            </w:pPr>
            <w:r>
              <w:rPr>
                <w:color w:val="000000"/>
              </w:rPr>
              <w:t>Прочие т/с</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Default="003D3F1A"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color w:val="000000"/>
              </w:rPr>
            </w:pPr>
            <w:r>
              <w:rPr>
                <w:color w:val="000000"/>
              </w:rPr>
              <w:t>50%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1B7772" w:rsidRDefault="003D3F1A" w:rsidP="00D96345">
            <w:pPr>
              <w:jc w:val="center"/>
              <w:rPr>
                <w:color w:val="000000"/>
              </w:rPr>
            </w:pPr>
            <w:r w:rsidRPr="001B7772">
              <w:rPr>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b/>
                <w:color w:val="000000"/>
              </w:rPr>
            </w:pPr>
            <w:r>
              <w:rPr>
                <w:b/>
                <w:color w:val="000000"/>
              </w:rPr>
              <w:t>-</w:t>
            </w:r>
          </w:p>
        </w:tc>
      </w:tr>
      <w:tr w:rsidR="003D3F1A"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Pr="00D74FED" w:rsidRDefault="003D3F1A"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Pr="00D74FED" w:rsidRDefault="003D3F1A" w:rsidP="00E37A18">
            <w:pPr>
              <w:jc w:val="center"/>
              <w:rPr>
                <w:b/>
                <w:color w:val="000000"/>
              </w:rPr>
            </w:pPr>
            <w:r>
              <w:rPr>
                <w:b/>
                <w:color w:val="000000"/>
              </w:rPr>
              <w:t>4</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Pr="00D74FED" w:rsidRDefault="003D3F1A" w:rsidP="00E37A18">
            <w:pPr>
              <w:jc w:val="center"/>
              <w:rPr>
                <w:b/>
                <w:color w:val="000000"/>
              </w:rPr>
            </w:pPr>
            <w:r>
              <w:rPr>
                <w:b/>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Pr="00D74FED" w:rsidRDefault="003D3F1A" w:rsidP="001B7772">
            <w:pPr>
              <w:jc w:val="center"/>
              <w:rPr>
                <w:b/>
              </w:rPr>
            </w:pPr>
            <w:r>
              <w:rPr>
                <w:b/>
              </w:rPr>
              <w:t>-в 2 р.</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7D5D91" w:rsidRDefault="003D3F1A" w:rsidP="00A75D35">
            <w:pPr>
              <w:jc w:val="center"/>
              <w:rPr>
                <w:b/>
                <w:color w:val="000000"/>
              </w:rPr>
            </w:pPr>
            <w:r>
              <w:rPr>
                <w:b/>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325A4" w:rsidRDefault="003D3F1A"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325A4" w:rsidRDefault="003D3F1A"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8F105E" w:rsidRDefault="003D3F1A"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8F105E" w:rsidRDefault="003D3F1A" w:rsidP="00AD3EFB">
            <w:pPr>
              <w:jc w:val="center"/>
              <w:rPr>
                <w:b/>
                <w:color w:val="000000"/>
              </w:rPr>
            </w:pPr>
            <w:r>
              <w:rPr>
                <w:b/>
                <w:color w:val="000000"/>
              </w:rPr>
              <w:t>-</w:t>
            </w:r>
          </w:p>
        </w:tc>
      </w:tr>
    </w:tbl>
    <w:p w:rsidR="00700E9D" w:rsidRDefault="00700E9D" w:rsidP="004F2898">
      <w:pPr>
        <w:jc w:val="both"/>
        <w:rPr>
          <w:sz w:val="26"/>
          <w:szCs w:val="26"/>
        </w:rPr>
      </w:pPr>
    </w:p>
    <w:p w:rsidR="0053441B" w:rsidRDefault="00754E36" w:rsidP="004F2898">
      <w:pPr>
        <w:jc w:val="both"/>
        <w:rPr>
          <w:sz w:val="26"/>
          <w:szCs w:val="26"/>
        </w:rPr>
      </w:pPr>
      <w:r>
        <w:rPr>
          <w:sz w:val="26"/>
          <w:szCs w:val="26"/>
        </w:rPr>
        <w:t>Причин</w:t>
      </w:r>
      <w:r w:rsidR="0052399E">
        <w:rPr>
          <w:sz w:val="26"/>
          <w:szCs w:val="26"/>
        </w:rPr>
        <w:t>ы</w:t>
      </w:r>
      <w:r>
        <w:rPr>
          <w:sz w:val="26"/>
          <w:szCs w:val="26"/>
        </w:rPr>
        <w:t xml:space="preserve"> пожар</w:t>
      </w:r>
      <w:r w:rsidR="0052399E">
        <w:rPr>
          <w:sz w:val="26"/>
          <w:szCs w:val="26"/>
        </w:rPr>
        <w:t>ов, произошедших на транспортных</w:t>
      </w:r>
      <w:r>
        <w:rPr>
          <w:sz w:val="26"/>
          <w:szCs w:val="26"/>
        </w:rPr>
        <w:t xml:space="preserve"> средств</w:t>
      </w:r>
      <w:r w:rsidR="0052399E">
        <w:rPr>
          <w:sz w:val="26"/>
          <w:szCs w:val="26"/>
        </w:rPr>
        <w:t>ах</w:t>
      </w:r>
      <w:r>
        <w:rPr>
          <w:sz w:val="26"/>
          <w:szCs w:val="26"/>
        </w:rPr>
        <w:t xml:space="preserve"> </w:t>
      </w:r>
      <w:r w:rsidR="0052399E">
        <w:rPr>
          <w:sz w:val="26"/>
          <w:szCs w:val="26"/>
        </w:rPr>
        <w:t xml:space="preserve">в обоих случаях </w:t>
      </w:r>
      <w:r>
        <w:rPr>
          <w:sz w:val="26"/>
          <w:szCs w:val="26"/>
        </w:rPr>
        <w:t>– устанавли</w:t>
      </w:r>
      <w:r w:rsidR="0052399E">
        <w:rPr>
          <w:sz w:val="26"/>
          <w:szCs w:val="26"/>
        </w:rPr>
        <w:t>ваются</w:t>
      </w:r>
      <w:r>
        <w:rPr>
          <w:sz w:val="26"/>
          <w:szCs w:val="26"/>
        </w:rPr>
        <w:t>.</w:t>
      </w: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4E6E15" w:rsidRPr="00850E4D" w:rsidRDefault="004E6E15" w:rsidP="004F2898">
      <w:pPr>
        <w:jc w:val="both"/>
        <w:rPr>
          <w:sz w:val="26"/>
          <w:szCs w:val="26"/>
        </w:rPr>
      </w:pPr>
    </w:p>
    <w:p w:rsidR="00780ED3" w:rsidRDefault="00780ED3" w:rsidP="00780ED3">
      <w:pPr>
        <w:jc w:val="center"/>
        <w:rPr>
          <w:b/>
          <w:sz w:val="26"/>
          <w:szCs w:val="26"/>
        </w:rPr>
      </w:pPr>
    </w:p>
    <w:sectPr w:rsidR="00780ED3" w:rsidSect="00FD7CC1">
      <w:headerReference w:type="default" r:id="rId156"/>
      <w:footerReference w:type="default" r:id="rId157"/>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8B9" w:rsidRDefault="001B78B9">
      <w:r>
        <w:separator/>
      </w:r>
    </w:p>
  </w:endnote>
  <w:endnote w:type="continuationSeparator" w:id="0">
    <w:p w:rsidR="001B78B9" w:rsidRDefault="001B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F2E" w:rsidRPr="00D47A74" w:rsidRDefault="001A1294"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" fillcolor="#fc0" strokecolor="blue" strokeweight=".25pt">
              <v:fill color2="#f60" rotate="t" angle="90" focus="100%" type="gradient"/>
            </v:rect>
          </w:pict>
        </mc:Fallback>
      </mc:AlternateContent>
    </w:r>
    <w:r w:rsidR="008E7F2E">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8E7F2E" w:rsidRPr="00B47120" w:rsidRDefault="00D80DBD"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008E7F2E" w:rsidRPr="00B47120">
      <w:rPr>
        <w:rStyle w:val="ac"/>
        <w:b/>
        <w:bCs/>
        <w:color w:val="0000FF"/>
        <w:sz w:val="22"/>
        <w:szCs w:val="22"/>
      </w:rPr>
      <w:instrText xml:space="preserve">PAGE  </w:instrText>
    </w:r>
    <w:r w:rsidRPr="00B47120">
      <w:rPr>
        <w:rStyle w:val="ac"/>
        <w:b/>
        <w:bCs/>
        <w:color w:val="0000FF"/>
        <w:sz w:val="22"/>
        <w:szCs w:val="22"/>
      </w:rPr>
      <w:fldChar w:fldCharType="separate"/>
    </w:r>
    <w:r w:rsidR="001A1294">
      <w:rPr>
        <w:rStyle w:val="ac"/>
        <w:b/>
        <w:bCs/>
        <w:noProof/>
        <w:color w:val="0000FF"/>
        <w:sz w:val="22"/>
        <w:szCs w:val="22"/>
      </w:rPr>
      <w:t>1</w:t>
    </w:r>
    <w:r w:rsidRPr="00B47120">
      <w:rPr>
        <w:rStyle w:val="ac"/>
        <w:b/>
        <w:bCs/>
        <w:color w:val="0000FF"/>
        <w:sz w:val="22"/>
        <w:szCs w:val="22"/>
      </w:rPr>
      <w:fldChar w:fldCharType="end"/>
    </w:r>
  </w:p>
  <w:p w:rsidR="008E7F2E" w:rsidRDefault="008E7F2E"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8E7F2E" w:rsidRPr="00D47A74" w:rsidRDefault="008E7F2E"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8B9" w:rsidRDefault="001B78B9">
      <w:r>
        <w:separator/>
      </w:r>
    </w:p>
  </w:footnote>
  <w:footnote w:type="continuationSeparator" w:id="0">
    <w:p w:rsidR="001B78B9" w:rsidRDefault="001B7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F2E" w:rsidRDefault="001A1294"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2CA8"/>
    <w:rsid w:val="00023EC1"/>
    <w:rsid w:val="00024216"/>
    <w:rsid w:val="000242F4"/>
    <w:rsid w:val="00024FA7"/>
    <w:rsid w:val="00025E19"/>
    <w:rsid w:val="00025EE7"/>
    <w:rsid w:val="00027D31"/>
    <w:rsid w:val="000304BE"/>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45F11"/>
    <w:rsid w:val="00050B29"/>
    <w:rsid w:val="00051054"/>
    <w:rsid w:val="00053F1D"/>
    <w:rsid w:val="000553FB"/>
    <w:rsid w:val="000571E7"/>
    <w:rsid w:val="00057803"/>
    <w:rsid w:val="00057E2A"/>
    <w:rsid w:val="00057E8D"/>
    <w:rsid w:val="00061B10"/>
    <w:rsid w:val="00061C01"/>
    <w:rsid w:val="00061D8F"/>
    <w:rsid w:val="00061EE5"/>
    <w:rsid w:val="00063D4D"/>
    <w:rsid w:val="000640A0"/>
    <w:rsid w:val="0006419C"/>
    <w:rsid w:val="000648D4"/>
    <w:rsid w:val="00065801"/>
    <w:rsid w:val="000674FE"/>
    <w:rsid w:val="00067738"/>
    <w:rsid w:val="00067944"/>
    <w:rsid w:val="0007068B"/>
    <w:rsid w:val="000713C3"/>
    <w:rsid w:val="0007177C"/>
    <w:rsid w:val="00072EEE"/>
    <w:rsid w:val="00072FF9"/>
    <w:rsid w:val="00074377"/>
    <w:rsid w:val="00075287"/>
    <w:rsid w:val="0007578C"/>
    <w:rsid w:val="000758D8"/>
    <w:rsid w:val="00077455"/>
    <w:rsid w:val="00080ED0"/>
    <w:rsid w:val="00080F1F"/>
    <w:rsid w:val="00081173"/>
    <w:rsid w:val="00082051"/>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BA5"/>
    <w:rsid w:val="00094C0E"/>
    <w:rsid w:val="00094E98"/>
    <w:rsid w:val="000952EA"/>
    <w:rsid w:val="0009562A"/>
    <w:rsid w:val="00095BAF"/>
    <w:rsid w:val="00095DFC"/>
    <w:rsid w:val="00096272"/>
    <w:rsid w:val="000968C5"/>
    <w:rsid w:val="00097F3B"/>
    <w:rsid w:val="000A01A1"/>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136"/>
    <w:rsid w:val="000D6F11"/>
    <w:rsid w:val="000D7A53"/>
    <w:rsid w:val="000E1208"/>
    <w:rsid w:val="000E475E"/>
    <w:rsid w:val="000E5412"/>
    <w:rsid w:val="000E67A0"/>
    <w:rsid w:val="000E702B"/>
    <w:rsid w:val="000E711C"/>
    <w:rsid w:val="000E7497"/>
    <w:rsid w:val="000F0B7A"/>
    <w:rsid w:val="000F0EB7"/>
    <w:rsid w:val="000F0F25"/>
    <w:rsid w:val="000F2B49"/>
    <w:rsid w:val="000F379E"/>
    <w:rsid w:val="000F5289"/>
    <w:rsid w:val="000F5311"/>
    <w:rsid w:val="000F617D"/>
    <w:rsid w:val="000F63E7"/>
    <w:rsid w:val="000F7791"/>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D46"/>
    <w:rsid w:val="00120F4B"/>
    <w:rsid w:val="001212B2"/>
    <w:rsid w:val="00121356"/>
    <w:rsid w:val="00121C6E"/>
    <w:rsid w:val="001231E9"/>
    <w:rsid w:val="00123ECA"/>
    <w:rsid w:val="001244F8"/>
    <w:rsid w:val="00124969"/>
    <w:rsid w:val="00125893"/>
    <w:rsid w:val="00125AD4"/>
    <w:rsid w:val="00126CA1"/>
    <w:rsid w:val="001273E1"/>
    <w:rsid w:val="001306D0"/>
    <w:rsid w:val="0013114D"/>
    <w:rsid w:val="0013183B"/>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57847"/>
    <w:rsid w:val="00160F0D"/>
    <w:rsid w:val="001630D0"/>
    <w:rsid w:val="0016340A"/>
    <w:rsid w:val="00163CE6"/>
    <w:rsid w:val="00165E16"/>
    <w:rsid w:val="00165FFA"/>
    <w:rsid w:val="001665FB"/>
    <w:rsid w:val="00171BE4"/>
    <w:rsid w:val="00171CC9"/>
    <w:rsid w:val="001725C5"/>
    <w:rsid w:val="00172891"/>
    <w:rsid w:val="00172FA4"/>
    <w:rsid w:val="00176E18"/>
    <w:rsid w:val="001777BD"/>
    <w:rsid w:val="00182CFC"/>
    <w:rsid w:val="001835F0"/>
    <w:rsid w:val="00183FBD"/>
    <w:rsid w:val="00186CD7"/>
    <w:rsid w:val="001871EA"/>
    <w:rsid w:val="00190831"/>
    <w:rsid w:val="00191471"/>
    <w:rsid w:val="0019158A"/>
    <w:rsid w:val="00191DB1"/>
    <w:rsid w:val="001933BD"/>
    <w:rsid w:val="001934DA"/>
    <w:rsid w:val="00193EF0"/>
    <w:rsid w:val="0019472D"/>
    <w:rsid w:val="00194A0A"/>
    <w:rsid w:val="00195B1F"/>
    <w:rsid w:val="0019684D"/>
    <w:rsid w:val="00197043"/>
    <w:rsid w:val="0019773E"/>
    <w:rsid w:val="00197D80"/>
    <w:rsid w:val="001A061B"/>
    <w:rsid w:val="001A1294"/>
    <w:rsid w:val="001A2FC5"/>
    <w:rsid w:val="001A3DC5"/>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772"/>
    <w:rsid w:val="001B78B9"/>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1A1"/>
    <w:rsid w:val="001D3BD2"/>
    <w:rsid w:val="001D4317"/>
    <w:rsid w:val="001D51FD"/>
    <w:rsid w:val="001D52E9"/>
    <w:rsid w:val="001D612B"/>
    <w:rsid w:val="001D7DB3"/>
    <w:rsid w:val="001D7FB6"/>
    <w:rsid w:val="001E1343"/>
    <w:rsid w:val="001E1560"/>
    <w:rsid w:val="001E1C98"/>
    <w:rsid w:val="001E2726"/>
    <w:rsid w:val="001E2BD4"/>
    <w:rsid w:val="001E331C"/>
    <w:rsid w:val="001E38FE"/>
    <w:rsid w:val="001E6E03"/>
    <w:rsid w:val="001F1560"/>
    <w:rsid w:val="001F17DD"/>
    <w:rsid w:val="001F1ABD"/>
    <w:rsid w:val="001F2340"/>
    <w:rsid w:val="001F2752"/>
    <w:rsid w:val="001F34EF"/>
    <w:rsid w:val="001F35D9"/>
    <w:rsid w:val="001F435F"/>
    <w:rsid w:val="001F4CBB"/>
    <w:rsid w:val="001F53DE"/>
    <w:rsid w:val="001F578D"/>
    <w:rsid w:val="001F6FD9"/>
    <w:rsid w:val="001F7867"/>
    <w:rsid w:val="001F7B63"/>
    <w:rsid w:val="002012CE"/>
    <w:rsid w:val="002013CF"/>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06E9"/>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33AF0"/>
    <w:rsid w:val="002367FC"/>
    <w:rsid w:val="00241414"/>
    <w:rsid w:val="00241873"/>
    <w:rsid w:val="002446F9"/>
    <w:rsid w:val="00245B1E"/>
    <w:rsid w:val="00246890"/>
    <w:rsid w:val="00246D1B"/>
    <w:rsid w:val="00247E82"/>
    <w:rsid w:val="0025109B"/>
    <w:rsid w:val="002516C8"/>
    <w:rsid w:val="00251E32"/>
    <w:rsid w:val="00252BFE"/>
    <w:rsid w:val="00252D3E"/>
    <w:rsid w:val="002530A4"/>
    <w:rsid w:val="00254175"/>
    <w:rsid w:val="002542FD"/>
    <w:rsid w:val="002546A4"/>
    <w:rsid w:val="00255101"/>
    <w:rsid w:val="002563DD"/>
    <w:rsid w:val="002573FA"/>
    <w:rsid w:val="00257F50"/>
    <w:rsid w:val="002614E7"/>
    <w:rsid w:val="002627C1"/>
    <w:rsid w:val="00262FBC"/>
    <w:rsid w:val="00263A15"/>
    <w:rsid w:val="0026487F"/>
    <w:rsid w:val="00265128"/>
    <w:rsid w:val="00265AD7"/>
    <w:rsid w:val="00267E36"/>
    <w:rsid w:val="0027025E"/>
    <w:rsid w:val="002711D4"/>
    <w:rsid w:val="00272F2B"/>
    <w:rsid w:val="00273579"/>
    <w:rsid w:val="00274974"/>
    <w:rsid w:val="00276D86"/>
    <w:rsid w:val="00277AE5"/>
    <w:rsid w:val="00277AFE"/>
    <w:rsid w:val="00277D3E"/>
    <w:rsid w:val="00280ABA"/>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349"/>
    <w:rsid w:val="002A7D9D"/>
    <w:rsid w:val="002B010A"/>
    <w:rsid w:val="002B0A7B"/>
    <w:rsid w:val="002B0BA3"/>
    <w:rsid w:val="002B1C38"/>
    <w:rsid w:val="002B336B"/>
    <w:rsid w:val="002B410B"/>
    <w:rsid w:val="002B4550"/>
    <w:rsid w:val="002B4769"/>
    <w:rsid w:val="002C0B92"/>
    <w:rsid w:val="002C0BCF"/>
    <w:rsid w:val="002C29F1"/>
    <w:rsid w:val="002C3408"/>
    <w:rsid w:val="002C45A7"/>
    <w:rsid w:val="002C4C5C"/>
    <w:rsid w:val="002C53C3"/>
    <w:rsid w:val="002C67AD"/>
    <w:rsid w:val="002D041F"/>
    <w:rsid w:val="002D1AF8"/>
    <w:rsid w:val="002D20B5"/>
    <w:rsid w:val="002D24E1"/>
    <w:rsid w:val="002D360B"/>
    <w:rsid w:val="002D3BD9"/>
    <w:rsid w:val="002D4347"/>
    <w:rsid w:val="002D4D4B"/>
    <w:rsid w:val="002D5185"/>
    <w:rsid w:val="002D53BC"/>
    <w:rsid w:val="002D67BF"/>
    <w:rsid w:val="002D6A54"/>
    <w:rsid w:val="002D6BDB"/>
    <w:rsid w:val="002D786D"/>
    <w:rsid w:val="002E1950"/>
    <w:rsid w:val="002E1D1C"/>
    <w:rsid w:val="002E1F3A"/>
    <w:rsid w:val="002E213D"/>
    <w:rsid w:val="002E2D7A"/>
    <w:rsid w:val="002E3A5B"/>
    <w:rsid w:val="002E525F"/>
    <w:rsid w:val="002F02CB"/>
    <w:rsid w:val="002F0BE9"/>
    <w:rsid w:val="002F1832"/>
    <w:rsid w:val="002F1B11"/>
    <w:rsid w:val="002F1DCE"/>
    <w:rsid w:val="002F2297"/>
    <w:rsid w:val="002F29A4"/>
    <w:rsid w:val="002F4A9B"/>
    <w:rsid w:val="002F509F"/>
    <w:rsid w:val="002F5273"/>
    <w:rsid w:val="002F5383"/>
    <w:rsid w:val="002F565E"/>
    <w:rsid w:val="002F566B"/>
    <w:rsid w:val="002F5C67"/>
    <w:rsid w:val="002F63F2"/>
    <w:rsid w:val="002F6575"/>
    <w:rsid w:val="002F75A2"/>
    <w:rsid w:val="002F76F0"/>
    <w:rsid w:val="002F7F67"/>
    <w:rsid w:val="003003DC"/>
    <w:rsid w:val="00302182"/>
    <w:rsid w:val="003032A3"/>
    <w:rsid w:val="00303FB3"/>
    <w:rsid w:val="00304239"/>
    <w:rsid w:val="0030486A"/>
    <w:rsid w:val="00304B54"/>
    <w:rsid w:val="0030588D"/>
    <w:rsid w:val="003063A3"/>
    <w:rsid w:val="0030642B"/>
    <w:rsid w:val="00306F37"/>
    <w:rsid w:val="003076DD"/>
    <w:rsid w:val="0031087E"/>
    <w:rsid w:val="00310F36"/>
    <w:rsid w:val="003114BC"/>
    <w:rsid w:val="00312F57"/>
    <w:rsid w:val="00313289"/>
    <w:rsid w:val="00313693"/>
    <w:rsid w:val="00313E74"/>
    <w:rsid w:val="003143E5"/>
    <w:rsid w:val="00314E6B"/>
    <w:rsid w:val="00315EE5"/>
    <w:rsid w:val="00317DCC"/>
    <w:rsid w:val="0032041D"/>
    <w:rsid w:val="00320B45"/>
    <w:rsid w:val="003223DA"/>
    <w:rsid w:val="00322828"/>
    <w:rsid w:val="003229B8"/>
    <w:rsid w:val="00322CE7"/>
    <w:rsid w:val="0032345F"/>
    <w:rsid w:val="00323C24"/>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25A4"/>
    <w:rsid w:val="003333BC"/>
    <w:rsid w:val="003336F8"/>
    <w:rsid w:val="00333C9E"/>
    <w:rsid w:val="00334D83"/>
    <w:rsid w:val="003350E6"/>
    <w:rsid w:val="003370A4"/>
    <w:rsid w:val="003374C3"/>
    <w:rsid w:val="003412FE"/>
    <w:rsid w:val="00341B82"/>
    <w:rsid w:val="0034418F"/>
    <w:rsid w:val="0034488C"/>
    <w:rsid w:val="00344EB8"/>
    <w:rsid w:val="00345BC0"/>
    <w:rsid w:val="003500F8"/>
    <w:rsid w:val="00350580"/>
    <w:rsid w:val="0035097F"/>
    <w:rsid w:val="00351A0C"/>
    <w:rsid w:val="00351D0E"/>
    <w:rsid w:val="00351FB1"/>
    <w:rsid w:val="00352D6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67A85"/>
    <w:rsid w:val="003700E2"/>
    <w:rsid w:val="0037047A"/>
    <w:rsid w:val="003705C6"/>
    <w:rsid w:val="00370A72"/>
    <w:rsid w:val="003724F4"/>
    <w:rsid w:val="00372BD7"/>
    <w:rsid w:val="0037376F"/>
    <w:rsid w:val="0037389A"/>
    <w:rsid w:val="00373C27"/>
    <w:rsid w:val="00375D40"/>
    <w:rsid w:val="00376740"/>
    <w:rsid w:val="00377BE6"/>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872"/>
    <w:rsid w:val="00395EFA"/>
    <w:rsid w:val="003961AA"/>
    <w:rsid w:val="00396376"/>
    <w:rsid w:val="003964B4"/>
    <w:rsid w:val="00396D98"/>
    <w:rsid w:val="003A1C56"/>
    <w:rsid w:val="003A32E5"/>
    <w:rsid w:val="003A33C1"/>
    <w:rsid w:val="003A34B5"/>
    <w:rsid w:val="003A5598"/>
    <w:rsid w:val="003A5689"/>
    <w:rsid w:val="003A56C0"/>
    <w:rsid w:val="003A643E"/>
    <w:rsid w:val="003A6735"/>
    <w:rsid w:val="003A6BC2"/>
    <w:rsid w:val="003A6BE0"/>
    <w:rsid w:val="003A7325"/>
    <w:rsid w:val="003A732E"/>
    <w:rsid w:val="003A7403"/>
    <w:rsid w:val="003B02DC"/>
    <w:rsid w:val="003B1023"/>
    <w:rsid w:val="003B195D"/>
    <w:rsid w:val="003B1A3E"/>
    <w:rsid w:val="003B216D"/>
    <w:rsid w:val="003B27AA"/>
    <w:rsid w:val="003B27D7"/>
    <w:rsid w:val="003B2FF4"/>
    <w:rsid w:val="003B3D78"/>
    <w:rsid w:val="003B3DD1"/>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64E"/>
    <w:rsid w:val="003D199A"/>
    <w:rsid w:val="003D20EC"/>
    <w:rsid w:val="003D213C"/>
    <w:rsid w:val="003D2142"/>
    <w:rsid w:val="003D3309"/>
    <w:rsid w:val="003D3B53"/>
    <w:rsid w:val="003D3DD5"/>
    <w:rsid w:val="003D3F1A"/>
    <w:rsid w:val="003D44DE"/>
    <w:rsid w:val="003D4A66"/>
    <w:rsid w:val="003D4FE3"/>
    <w:rsid w:val="003D52E7"/>
    <w:rsid w:val="003D558E"/>
    <w:rsid w:val="003D572A"/>
    <w:rsid w:val="003D78A2"/>
    <w:rsid w:val="003E118E"/>
    <w:rsid w:val="003E1B4B"/>
    <w:rsid w:val="003E2767"/>
    <w:rsid w:val="003E31EF"/>
    <w:rsid w:val="003E45C3"/>
    <w:rsid w:val="003E7637"/>
    <w:rsid w:val="003E7988"/>
    <w:rsid w:val="003E7C73"/>
    <w:rsid w:val="003F06B3"/>
    <w:rsid w:val="003F108F"/>
    <w:rsid w:val="003F155D"/>
    <w:rsid w:val="003F37FC"/>
    <w:rsid w:val="003F383E"/>
    <w:rsid w:val="003F43F2"/>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4EEC"/>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326"/>
    <w:rsid w:val="00437C85"/>
    <w:rsid w:val="00437D00"/>
    <w:rsid w:val="00440083"/>
    <w:rsid w:val="00440834"/>
    <w:rsid w:val="00440925"/>
    <w:rsid w:val="00441456"/>
    <w:rsid w:val="00441F56"/>
    <w:rsid w:val="004441DD"/>
    <w:rsid w:val="00445144"/>
    <w:rsid w:val="00445D58"/>
    <w:rsid w:val="0044670B"/>
    <w:rsid w:val="00447330"/>
    <w:rsid w:val="004476A6"/>
    <w:rsid w:val="00447A92"/>
    <w:rsid w:val="00447D23"/>
    <w:rsid w:val="00450B5F"/>
    <w:rsid w:val="004512F1"/>
    <w:rsid w:val="00451516"/>
    <w:rsid w:val="00451CB7"/>
    <w:rsid w:val="00452B65"/>
    <w:rsid w:val="0045404F"/>
    <w:rsid w:val="0045451B"/>
    <w:rsid w:val="0045457F"/>
    <w:rsid w:val="0045464B"/>
    <w:rsid w:val="00454F51"/>
    <w:rsid w:val="00455210"/>
    <w:rsid w:val="00455B8A"/>
    <w:rsid w:val="00457391"/>
    <w:rsid w:val="00457468"/>
    <w:rsid w:val="00457583"/>
    <w:rsid w:val="0045795F"/>
    <w:rsid w:val="00457C63"/>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6B0"/>
    <w:rsid w:val="00477D49"/>
    <w:rsid w:val="00481D05"/>
    <w:rsid w:val="00482154"/>
    <w:rsid w:val="00484116"/>
    <w:rsid w:val="00484FDF"/>
    <w:rsid w:val="0048595C"/>
    <w:rsid w:val="00485C04"/>
    <w:rsid w:val="004863EB"/>
    <w:rsid w:val="00486D19"/>
    <w:rsid w:val="0048789B"/>
    <w:rsid w:val="00490555"/>
    <w:rsid w:val="004906F0"/>
    <w:rsid w:val="00491D48"/>
    <w:rsid w:val="004929B5"/>
    <w:rsid w:val="00493C21"/>
    <w:rsid w:val="00493DA4"/>
    <w:rsid w:val="00494CE8"/>
    <w:rsid w:val="00494E90"/>
    <w:rsid w:val="004951B3"/>
    <w:rsid w:val="00495F83"/>
    <w:rsid w:val="00495FD4"/>
    <w:rsid w:val="004970D0"/>
    <w:rsid w:val="00497871"/>
    <w:rsid w:val="00497979"/>
    <w:rsid w:val="00497DA9"/>
    <w:rsid w:val="004A0581"/>
    <w:rsid w:val="004A0DD0"/>
    <w:rsid w:val="004A193A"/>
    <w:rsid w:val="004A3043"/>
    <w:rsid w:val="004A3606"/>
    <w:rsid w:val="004A3665"/>
    <w:rsid w:val="004A3A36"/>
    <w:rsid w:val="004A42AD"/>
    <w:rsid w:val="004A4914"/>
    <w:rsid w:val="004A4985"/>
    <w:rsid w:val="004A57C4"/>
    <w:rsid w:val="004A65A3"/>
    <w:rsid w:val="004A71AA"/>
    <w:rsid w:val="004A71EA"/>
    <w:rsid w:val="004B1C20"/>
    <w:rsid w:val="004B1CEE"/>
    <w:rsid w:val="004B2E0C"/>
    <w:rsid w:val="004B2FEE"/>
    <w:rsid w:val="004B5052"/>
    <w:rsid w:val="004B6969"/>
    <w:rsid w:val="004B78C2"/>
    <w:rsid w:val="004C01A1"/>
    <w:rsid w:val="004C1339"/>
    <w:rsid w:val="004C1A0C"/>
    <w:rsid w:val="004C1FC2"/>
    <w:rsid w:val="004C2224"/>
    <w:rsid w:val="004C3085"/>
    <w:rsid w:val="004C4150"/>
    <w:rsid w:val="004C520A"/>
    <w:rsid w:val="004C5483"/>
    <w:rsid w:val="004C5DCB"/>
    <w:rsid w:val="004C7FAD"/>
    <w:rsid w:val="004D0051"/>
    <w:rsid w:val="004D0E6F"/>
    <w:rsid w:val="004D0F78"/>
    <w:rsid w:val="004D0F7A"/>
    <w:rsid w:val="004D2395"/>
    <w:rsid w:val="004D30CD"/>
    <w:rsid w:val="004D3574"/>
    <w:rsid w:val="004D3604"/>
    <w:rsid w:val="004D43C1"/>
    <w:rsid w:val="004D4A05"/>
    <w:rsid w:val="004D4F04"/>
    <w:rsid w:val="004D5034"/>
    <w:rsid w:val="004D5DA8"/>
    <w:rsid w:val="004D700C"/>
    <w:rsid w:val="004D71C2"/>
    <w:rsid w:val="004D774B"/>
    <w:rsid w:val="004D77C3"/>
    <w:rsid w:val="004E09CF"/>
    <w:rsid w:val="004E15F0"/>
    <w:rsid w:val="004E1D2B"/>
    <w:rsid w:val="004E26CE"/>
    <w:rsid w:val="004E3AC4"/>
    <w:rsid w:val="004E3AF1"/>
    <w:rsid w:val="004E48A2"/>
    <w:rsid w:val="004E5DEE"/>
    <w:rsid w:val="004E69D6"/>
    <w:rsid w:val="004E6E15"/>
    <w:rsid w:val="004E75F3"/>
    <w:rsid w:val="004E7938"/>
    <w:rsid w:val="004F0738"/>
    <w:rsid w:val="004F0BE2"/>
    <w:rsid w:val="004F112A"/>
    <w:rsid w:val="004F1C6B"/>
    <w:rsid w:val="004F27C1"/>
    <w:rsid w:val="004F2898"/>
    <w:rsid w:val="004F3ACF"/>
    <w:rsid w:val="004F3FC8"/>
    <w:rsid w:val="004F444C"/>
    <w:rsid w:val="004F4AA9"/>
    <w:rsid w:val="004F50B8"/>
    <w:rsid w:val="004F75A0"/>
    <w:rsid w:val="004F7B8A"/>
    <w:rsid w:val="004F7DEF"/>
    <w:rsid w:val="00500625"/>
    <w:rsid w:val="0050095B"/>
    <w:rsid w:val="00500E97"/>
    <w:rsid w:val="00502503"/>
    <w:rsid w:val="005035CA"/>
    <w:rsid w:val="00503791"/>
    <w:rsid w:val="00504244"/>
    <w:rsid w:val="00504A71"/>
    <w:rsid w:val="00504F5F"/>
    <w:rsid w:val="00505D0B"/>
    <w:rsid w:val="00506501"/>
    <w:rsid w:val="0050680A"/>
    <w:rsid w:val="0050770F"/>
    <w:rsid w:val="00507A99"/>
    <w:rsid w:val="0051034D"/>
    <w:rsid w:val="0051040E"/>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99E"/>
    <w:rsid w:val="00523E69"/>
    <w:rsid w:val="00524F1F"/>
    <w:rsid w:val="005255A8"/>
    <w:rsid w:val="00526787"/>
    <w:rsid w:val="00526863"/>
    <w:rsid w:val="005275B3"/>
    <w:rsid w:val="00530930"/>
    <w:rsid w:val="00530B7E"/>
    <w:rsid w:val="00533518"/>
    <w:rsid w:val="0053441B"/>
    <w:rsid w:val="005349F0"/>
    <w:rsid w:val="00534B37"/>
    <w:rsid w:val="00534C05"/>
    <w:rsid w:val="0053628C"/>
    <w:rsid w:val="0053643D"/>
    <w:rsid w:val="00536D04"/>
    <w:rsid w:val="005409A4"/>
    <w:rsid w:val="00544F49"/>
    <w:rsid w:val="0054505B"/>
    <w:rsid w:val="00546259"/>
    <w:rsid w:val="005468D7"/>
    <w:rsid w:val="00546BE1"/>
    <w:rsid w:val="00551C77"/>
    <w:rsid w:val="00552066"/>
    <w:rsid w:val="005522BA"/>
    <w:rsid w:val="00553162"/>
    <w:rsid w:val="00553A8B"/>
    <w:rsid w:val="00553B96"/>
    <w:rsid w:val="005558EA"/>
    <w:rsid w:val="00556077"/>
    <w:rsid w:val="0055615F"/>
    <w:rsid w:val="00556A88"/>
    <w:rsid w:val="00557476"/>
    <w:rsid w:val="00557A6B"/>
    <w:rsid w:val="00562374"/>
    <w:rsid w:val="005629DB"/>
    <w:rsid w:val="005635BE"/>
    <w:rsid w:val="00563CB9"/>
    <w:rsid w:val="005643D6"/>
    <w:rsid w:val="00565991"/>
    <w:rsid w:val="00566486"/>
    <w:rsid w:val="005665F8"/>
    <w:rsid w:val="0056799B"/>
    <w:rsid w:val="00570245"/>
    <w:rsid w:val="00570430"/>
    <w:rsid w:val="005709A4"/>
    <w:rsid w:val="00571AF8"/>
    <w:rsid w:val="00572521"/>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9F3"/>
    <w:rsid w:val="00584F0A"/>
    <w:rsid w:val="00584F2C"/>
    <w:rsid w:val="005859E7"/>
    <w:rsid w:val="0058628F"/>
    <w:rsid w:val="00586CC9"/>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894"/>
    <w:rsid w:val="00594D91"/>
    <w:rsid w:val="00594E8B"/>
    <w:rsid w:val="00595144"/>
    <w:rsid w:val="00595890"/>
    <w:rsid w:val="005967DF"/>
    <w:rsid w:val="00596E24"/>
    <w:rsid w:val="00597587"/>
    <w:rsid w:val="005A088D"/>
    <w:rsid w:val="005A0C96"/>
    <w:rsid w:val="005A1386"/>
    <w:rsid w:val="005A20D7"/>
    <w:rsid w:val="005A3106"/>
    <w:rsid w:val="005A3CD8"/>
    <w:rsid w:val="005A5C83"/>
    <w:rsid w:val="005A5C8D"/>
    <w:rsid w:val="005A616F"/>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369"/>
    <w:rsid w:val="005C1BA0"/>
    <w:rsid w:val="005C27AE"/>
    <w:rsid w:val="005C5794"/>
    <w:rsid w:val="005C5BB7"/>
    <w:rsid w:val="005C67AE"/>
    <w:rsid w:val="005C6A35"/>
    <w:rsid w:val="005C7047"/>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0B3C"/>
    <w:rsid w:val="005E0F20"/>
    <w:rsid w:val="005E1215"/>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0DA"/>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20A9"/>
    <w:rsid w:val="00613DB9"/>
    <w:rsid w:val="0061417C"/>
    <w:rsid w:val="00614C32"/>
    <w:rsid w:val="00614D83"/>
    <w:rsid w:val="00620806"/>
    <w:rsid w:val="00623886"/>
    <w:rsid w:val="00624F2D"/>
    <w:rsid w:val="00625493"/>
    <w:rsid w:val="006257CF"/>
    <w:rsid w:val="00625FD4"/>
    <w:rsid w:val="00627B97"/>
    <w:rsid w:val="00633A0C"/>
    <w:rsid w:val="0063625E"/>
    <w:rsid w:val="00640173"/>
    <w:rsid w:val="00640394"/>
    <w:rsid w:val="00642621"/>
    <w:rsid w:val="00643E2C"/>
    <w:rsid w:val="00644474"/>
    <w:rsid w:val="006448F6"/>
    <w:rsid w:val="00644C1C"/>
    <w:rsid w:val="00646693"/>
    <w:rsid w:val="00646BA5"/>
    <w:rsid w:val="00647424"/>
    <w:rsid w:val="0064754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76C50"/>
    <w:rsid w:val="006842F3"/>
    <w:rsid w:val="006848DA"/>
    <w:rsid w:val="00684A78"/>
    <w:rsid w:val="00685884"/>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B6BF6"/>
    <w:rsid w:val="006C043B"/>
    <w:rsid w:val="006C1270"/>
    <w:rsid w:val="006C15B5"/>
    <w:rsid w:val="006C4512"/>
    <w:rsid w:val="006C4939"/>
    <w:rsid w:val="006C5349"/>
    <w:rsid w:val="006C574B"/>
    <w:rsid w:val="006C59E8"/>
    <w:rsid w:val="006C6512"/>
    <w:rsid w:val="006C6C77"/>
    <w:rsid w:val="006D18F0"/>
    <w:rsid w:val="006D28F7"/>
    <w:rsid w:val="006D291C"/>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0C62"/>
    <w:rsid w:val="006F1377"/>
    <w:rsid w:val="006F1E9F"/>
    <w:rsid w:val="006F21F6"/>
    <w:rsid w:val="006F23DE"/>
    <w:rsid w:val="006F324E"/>
    <w:rsid w:val="006F5974"/>
    <w:rsid w:val="006F72E9"/>
    <w:rsid w:val="00700E9D"/>
    <w:rsid w:val="007010F5"/>
    <w:rsid w:val="007014EE"/>
    <w:rsid w:val="00702870"/>
    <w:rsid w:val="00702B08"/>
    <w:rsid w:val="00704F07"/>
    <w:rsid w:val="0070772A"/>
    <w:rsid w:val="00707B66"/>
    <w:rsid w:val="00707BDE"/>
    <w:rsid w:val="00710A09"/>
    <w:rsid w:val="00711AF9"/>
    <w:rsid w:val="00711C88"/>
    <w:rsid w:val="00713064"/>
    <w:rsid w:val="00713492"/>
    <w:rsid w:val="00713B77"/>
    <w:rsid w:val="00713D8A"/>
    <w:rsid w:val="007148EC"/>
    <w:rsid w:val="00714FE3"/>
    <w:rsid w:val="0071642A"/>
    <w:rsid w:val="0071678F"/>
    <w:rsid w:val="007208D5"/>
    <w:rsid w:val="0072117E"/>
    <w:rsid w:val="00721706"/>
    <w:rsid w:val="007218B4"/>
    <w:rsid w:val="007222C0"/>
    <w:rsid w:val="007225C0"/>
    <w:rsid w:val="00726147"/>
    <w:rsid w:val="00726637"/>
    <w:rsid w:val="00730F2F"/>
    <w:rsid w:val="00731E44"/>
    <w:rsid w:val="00733BEC"/>
    <w:rsid w:val="00733C2B"/>
    <w:rsid w:val="0073430F"/>
    <w:rsid w:val="007354B6"/>
    <w:rsid w:val="0073584B"/>
    <w:rsid w:val="00736608"/>
    <w:rsid w:val="0073793C"/>
    <w:rsid w:val="0074045C"/>
    <w:rsid w:val="00740710"/>
    <w:rsid w:val="00742ACC"/>
    <w:rsid w:val="00743B0A"/>
    <w:rsid w:val="00743E74"/>
    <w:rsid w:val="00744040"/>
    <w:rsid w:val="0074564A"/>
    <w:rsid w:val="00745C3B"/>
    <w:rsid w:val="007465C7"/>
    <w:rsid w:val="007474E5"/>
    <w:rsid w:val="00747728"/>
    <w:rsid w:val="00750447"/>
    <w:rsid w:val="00750796"/>
    <w:rsid w:val="00750B36"/>
    <w:rsid w:val="007529AF"/>
    <w:rsid w:val="0075329B"/>
    <w:rsid w:val="0075333B"/>
    <w:rsid w:val="007542A5"/>
    <w:rsid w:val="00754E36"/>
    <w:rsid w:val="00755A0A"/>
    <w:rsid w:val="0076169D"/>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0ED3"/>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1867"/>
    <w:rsid w:val="007B22BF"/>
    <w:rsid w:val="007B2416"/>
    <w:rsid w:val="007B4A32"/>
    <w:rsid w:val="007B5710"/>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5D91"/>
    <w:rsid w:val="007D7177"/>
    <w:rsid w:val="007D7C29"/>
    <w:rsid w:val="007D7E60"/>
    <w:rsid w:val="007E1D68"/>
    <w:rsid w:val="007E7718"/>
    <w:rsid w:val="007E7E31"/>
    <w:rsid w:val="007F0CBB"/>
    <w:rsid w:val="007F18FF"/>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1F95"/>
    <w:rsid w:val="00802842"/>
    <w:rsid w:val="008033E9"/>
    <w:rsid w:val="0080376A"/>
    <w:rsid w:val="0080622B"/>
    <w:rsid w:val="00806627"/>
    <w:rsid w:val="008070CE"/>
    <w:rsid w:val="008070FD"/>
    <w:rsid w:val="00810C59"/>
    <w:rsid w:val="00812EA0"/>
    <w:rsid w:val="00813B6B"/>
    <w:rsid w:val="00813EDB"/>
    <w:rsid w:val="0081407F"/>
    <w:rsid w:val="0081707D"/>
    <w:rsid w:val="00817E11"/>
    <w:rsid w:val="00822283"/>
    <w:rsid w:val="00825096"/>
    <w:rsid w:val="00825147"/>
    <w:rsid w:val="00825214"/>
    <w:rsid w:val="008278B4"/>
    <w:rsid w:val="00827940"/>
    <w:rsid w:val="00827CE9"/>
    <w:rsid w:val="008307CD"/>
    <w:rsid w:val="00831BF5"/>
    <w:rsid w:val="00833DF3"/>
    <w:rsid w:val="00833E59"/>
    <w:rsid w:val="0083404D"/>
    <w:rsid w:val="0083426D"/>
    <w:rsid w:val="00834ADC"/>
    <w:rsid w:val="008351B5"/>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67B6C"/>
    <w:rsid w:val="00870BFD"/>
    <w:rsid w:val="00870CB1"/>
    <w:rsid w:val="00871294"/>
    <w:rsid w:val="00872FE6"/>
    <w:rsid w:val="00873861"/>
    <w:rsid w:val="00873A2C"/>
    <w:rsid w:val="00873A68"/>
    <w:rsid w:val="00873FFC"/>
    <w:rsid w:val="00874418"/>
    <w:rsid w:val="00874801"/>
    <w:rsid w:val="008755D9"/>
    <w:rsid w:val="0087589A"/>
    <w:rsid w:val="008761A9"/>
    <w:rsid w:val="00882285"/>
    <w:rsid w:val="00883101"/>
    <w:rsid w:val="008853BC"/>
    <w:rsid w:val="00885423"/>
    <w:rsid w:val="00887492"/>
    <w:rsid w:val="00890136"/>
    <w:rsid w:val="0089097D"/>
    <w:rsid w:val="00890CB9"/>
    <w:rsid w:val="008931CB"/>
    <w:rsid w:val="00893F03"/>
    <w:rsid w:val="008948D8"/>
    <w:rsid w:val="00897F3A"/>
    <w:rsid w:val="008A00F9"/>
    <w:rsid w:val="008A0D58"/>
    <w:rsid w:val="008A289E"/>
    <w:rsid w:val="008A4483"/>
    <w:rsid w:val="008A4544"/>
    <w:rsid w:val="008A470D"/>
    <w:rsid w:val="008A7F77"/>
    <w:rsid w:val="008B03BB"/>
    <w:rsid w:val="008B1E28"/>
    <w:rsid w:val="008B2F69"/>
    <w:rsid w:val="008B360C"/>
    <w:rsid w:val="008B4CEF"/>
    <w:rsid w:val="008B5347"/>
    <w:rsid w:val="008B5571"/>
    <w:rsid w:val="008B5B50"/>
    <w:rsid w:val="008B65D0"/>
    <w:rsid w:val="008B7607"/>
    <w:rsid w:val="008C01FF"/>
    <w:rsid w:val="008C0D5E"/>
    <w:rsid w:val="008C187B"/>
    <w:rsid w:val="008C5622"/>
    <w:rsid w:val="008C6F59"/>
    <w:rsid w:val="008D10CD"/>
    <w:rsid w:val="008D2859"/>
    <w:rsid w:val="008D2F30"/>
    <w:rsid w:val="008D4735"/>
    <w:rsid w:val="008D5583"/>
    <w:rsid w:val="008D595C"/>
    <w:rsid w:val="008D5ED4"/>
    <w:rsid w:val="008D611D"/>
    <w:rsid w:val="008D737D"/>
    <w:rsid w:val="008D7D9A"/>
    <w:rsid w:val="008E06DF"/>
    <w:rsid w:val="008E141A"/>
    <w:rsid w:val="008E1AD4"/>
    <w:rsid w:val="008E3048"/>
    <w:rsid w:val="008E4026"/>
    <w:rsid w:val="008E5286"/>
    <w:rsid w:val="008E5FC0"/>
    <w:rsid w:val="008E64AB"/>
    <w:rsid w:val="008E7F2E"/>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071DE"/>
    <w:rsid w:val="00910CDB"/>
    <w:rsid w:val="00911D0A"/>
    <w:rsid w:val="00912330"/>
    <w:rsid w:val="00913D77"/>
    <w:rsid w:val="00913F1F"/>
    <w:rsid w:val="00914EF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0C5C"/>
    <w:rsid w:val="0093189F"/>
    <w:rsid w:val="0093313B"/>
    <w:rsid w:val="0093315B"/>
    <w:rsid w:val="009339F0"/>
    <w:rsid w:val="00933A58"/>
    <w:rsid w:val="00934672"/>
    <w:rsid w:val="009359FE"/>
    <w:rsid w:val="00935D63"/>
    <w:rsid w:val="00937DBF"/>
    <w:rsid w:val="00940097"/>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B83"/>
    <w:rsid w:val="00965DA5"/>
    <w:rsid w:val="009672B3"/>
    <w:rsid w:val="00967629"/>
    <w:rsid w:val="0096779A"/>
    <w:rsid w:val="00967BC1"/>
    <w:rsid w:val="0097002A"/>
    <w:rsid w:val="00970C67"/>
    <w:rsid w:val="0097155C"/>
    <w:rsid w:val="009718D6"/>
    <w:rsid w:val="00973A20"/>
    <w:rsid w:val="00973F3D"/>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D26"/>
    <w:rsid w:val="00995FC3"/>
    <w:rsid w:val="009963D4"/>
    <w:rsid w:val="009967B2"/>
    <w:rsid w:val="00997215"/>
    <w:rsid w:val="009A019B"/>
    <w:rsid w:val="009A0324"/>
    <w:rsid w:val="009A060A"/>
    <w:rsid w:val="009A0743"/>
    <w:rsid w:val="009A07E8"/>
    <w:rsid w:val="009A117D"/>
    <w:rsid w:val="009A200A"/>
    <w:rsid w:val="009A3AA1"/>
    <w:rsid w:val="009A3DE5"/>
    <w:rsid w:val="009A41BB"/>
    <w:rsid w:val="009A4220"/>
    <w:rsid w:val="009A7057"/>
    <w:rsid w:val="009B03E0"/>
    <w:rsid w:val="009B1A6B"/>
    <w:rsid w:val="009B1CE2"/>
    <w:rsid w:val="009B38F3"/>
    <w:rsid w:val="009B3CA4"/>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74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3BD7"/>
    <w:rsid w:val="009E5416"/>
    <w:rsid w:val="009E5BDD"/>
    <w:rsid w:val="009E66D0"/>
    <w:rsid w:val="009E6944"/>
    <w:rsid w:val="009F090A"/>
    <w:rsid w:val="009F0F6C"/>
    <w:rsid w:val="009F14D8"/>
    <w:rsid w:val="009F1870"/>
    <w:rsid w:val="009F2292"/>
    <w:rsid w:val="009F248E"/>
    <w:rsid w:val="009F27D8"/>
    <w:rsid w:val="009F5623"/>
    <w:rsid w:val="009F5E31"/>
    <w:rsid w:val="009F5EF9"/>
    <w:rsid w:val="009F64B4"/>
    <w:rsid w:val="009F77A8"/>
    <w:rsid w:val="00A0062E"/>
    <w:rsid w:val="00A00B2F"/>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3049F"/>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5487"/>
    <w:rsid w:val="00A469F6"/>
    <w:rsid w:val="00A50420"/>
    <w:rsid w:val="00A5094D"/>
    <w:rsid w:val="00A50E04"/>
    <w:rsid w:val="00A512B8"/>
    <w:rsid w:val="00A515DB"/>
    <w:rsid w:val="00A539E3"/>
    <w:rsid w:val="00A542DE"/>
    <w:rsid w:val="00A55537"/>
    <w:rsid w:val="00A57FC8"/>
    <w:rsid w:val="00A60328"/>
    <w:rsid w:val="00A6172A"/>
    <w:rsid w:val="00A63732"/>
    <w:rsid w:val="00A64159"/>
    <w:rsid w:val="00A64203"/>
    <w:rsid w:val="00A65387"/>
    <w:rsid w:val="00A6607C"/>
    <w:rsid w:val="00A661A9"/>
    <w:rsid w:val="00A6624D"/>
    <w:rsid w:val="00A66A69"/>
    <w:rsid w:val="00A70425"/>
    <w:rsid w:val="00A70893"/>
    <w:rsid w:val="00A71B52"/>
    <w:rsid w:val="00A71E0F"/>
    <w:rsid w:val="00A7228B"/>
    <w:rsid w:val="00A722F9"/>
    <w:rsid w:val="00A75CBD"/>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1B12"/>
    <w:rsid w:val="00A92B9C"/>
    <w:rsid w:val="00A93896"/>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74"/>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C70"/>
    <w:rsid w:val="00AF5FC9"/>
    <w:rsid w:val="00AF6287"/>
    <w:rsid w:val="00AF649D"/>
    <w:rsid w:val="00AF719B"/>
    <w:rsid w:val="00AF7F3B"/>
    <w:rsid w:val="00AF7FED"/>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37E8"/>
    <w:rsid w:val="00B14DF6"/>
    <w:rsid w:val="00B15032"/>
    <w:rsid w:val="00B15168"/>
    <w:rsid w:val="00B1555A"/>
    <w:rsid w:val="00B16476"/>
    <w:rsid w:val="00B168BB"/>
    <w:rsid w:val="00B168D6"/>
    <w:rsid w:val="00B17528"/>
    <w:rsid w:val="00B20E25"/>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163"/>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37B"/>
    <w:rsid w:val="00B41BA2"/>
    <w:rsid w:val="00B42F9D"/>
    <w:rsid w:val="00B46701"/>
    <w:rsid w:val="00B46F77"/>
    <w:rsid w:val="00B4794B"/>
    <w:rsid w:val="00B50F3E"/>
    <w:rsid w:val="00B5131B"/>
    <w:rsid w:val="00B51624"/>
    <w:rsid w:val="00B517E3"/>
    <w:rsid w:val="00B51E4C"/>
    <w:rsid w:val="00B51F27"/>
    <w:rsid w:val="00B52817"/>
    <w:rsid w:val="00B531AE"/>
    <w:rsid w:val="00B5353D"/>
    <w:rsid w:val="00B53B6B"/>
    <w:rsid w:val="00B55759"/>
    <w:rsid w:val="00B55779"/>
    <w:rsid w:val="00B56D52"/>
    <w:rsid w:val="00B57923"/>
    <w:rsid w:val="00B601F7"/>
    <w:rsid w:val="00B611ED"/>
    <w:rsid w:val="00B61484"/>
    <w:rsid w:val="00B631EC"/>
    <w:rsid w:val="00B63468"/>
    <w:rsid w:val="00B64B60"/>
    <w:rsid w:val="00B65DE0"/>
    <w:rsid w:val="00B65E56"/>
    <w:rsid w:val="00B6665F"/>
    <w:rsid w:val="00B710C4"/>
    <w:rsid w:val="00B7259A"/>
    <w:rsid w:val="00B72F25"/>
    <w:rsid w:val="00B737E5"/>
    <w:rsid w:val="00B74A17"/>
    <w:rsid w:val="00B76972"/>
    <w:rsid w:val="00B775D5"/>
    <w:rsid w:val="00B77B05"/>
    <w:rsid w:val="00B82544"/>
    <w:rsid w:val="00B83037"/>
    <w:rsid w:val="00B83550"/>
    <w:rsid w:val="00B84522"/>
    <w:rsid w:val="00B84B34"/>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168C"/>
    <w:rsid w:val="00BA25E7"/>
    <w:rsid w:val="00BA5590"/>
    <w:rsid w:val="00BA5668"/>
    <w:rsid w:val="00BA646F"/>
    <w:rsid w:val="00BA680E"/>
    <w:rsid w:val="00BA7305"/>
    <w:rsid w:val="00BB171D"/>
    <w:rsid w:val="00BB1CF2"/>
    <w:rsid w:val="00BB1D21"/>
    <w:rsid w:val="00BB1E65"/>
    <w:rsid w:val="00BB1F76"/>
    <w:rsid w:val="00BB284E"/>
    <w:rsid w:val="00BB51A1"/>
    <w:rsid w:val="00BB6130"/>
    <w:rsid w:val="00BB6DEF"/>
    <w:rsid w:val="00BB6E83"/>
    <w:rsid w:val="00BB7C2E"/>
    <w:rsid w:val="00BC0CE5"/>
    <w:rsid w:val="00BC2A4C"/>
    <w:rsid w:val="00BC4036"/>
    <w:rsid w:val="00BC581C"/>
    <w:rsid w:val="00BC5E52"/>
    <w:rsid w:val="00BC686F"/>
    <w:rsid w:val="00BC68E6"/>
    <w:rsid w:val="00BD117F"/>
    <w:rsid w:val="00BD2C07"/>
    <w:rsid w:val="00BD2F29"/>
    <w:rsid w:val="00BD5882"/>
    <w:rsid w:val="00BD5C37"/>
    <w:rsid w:val="00BD669E"/>
    <w:rsid w:val="00BD70E9"/>
    <w:rsid w:val="00BD7991"/>
    <w:rsid w:val="00BE096C"/>
    <w:rsid w:val="00BE0F83"/>
    <w:rsid w:val="00BE2343"/>
    <w:rsid w:val="00BE2A0B"/>
    <w:rsid w:val="00BE4393"/>
    <w:rsid w:val="00BE506F"/>
    <w:rsid w:val="00BE6A96"/>
    <w:rsid w:val="00BE6DF8"/>
    <w:rsid w:val="00BE7EC3"/>
    <w:rsid w:val="00BF2CC1"/>
    <w:rsid w:val="00BF4EF0"/>
    <w:rsid w:val="00BF654A"/>
    <w:rsid w:val="00BF6D79"/>
    <w:rsid w:val="00BF75CA"/>
    <w:rsid w:val="00C004A6"/>
    <w:rsid w:val="00C010B3"/>
    <w:rsid w:val="00C01BE8"/>
    <w:rsid w:val="00C0229D"/>
    <w:rsid w:val="00C03413"/>
    <w:rsid w:val="00C03A97"/>
    <w:rsid w:val="00C05048"/>
    <w:rsid w:val="00C052F2"/>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5FA"/>
    <w:rsid w:val="00C2089A"/>
    <w:rsid w:val="00C21DC0"/>
    <w:rsid w:val="00C23B53"/>
    <w:rsid w:val="00C240D4"/>
    <w:rsid w:val="00C2493D"/>
    <w:rsid w:val="00C25CB0"/>
    <w:rsid w:val="00C25E3F"/>
    <w:rsid w:val="00C271A0"/>
    <w:rsid w:val="00C27EEC"/>
    <w:rsid w:val="00C32ACE"/>
    <w:rsid w:val="00C32B98"/>
    <w:rsid w:val="00C33F71"/>
    <w:rsid w:val="00C35229"/>
    <w:rsid w:val="00C3579A"/>
    <w:rsid w:val="00C35850"/>
    <w:rsid w:val="00C3597A"/>
    <w:rsid w:val="00C36283"/>
    <w:rsid w:val="00C36E1D"/>
    <w:rsid w:val="00C37684"/>
    <w:rsid w:val="00C40C8B"/>
    <w:rsid w:val="00C4139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57D0E"/>
    <w:rsid w:val="00C61328"/>
    <w:rsid w:val="00C61C4D"/>
    <w:rsid w:val="00C62A10"/>
    <w:rsid w:val="00C62A44"/>
    <w:rsid w:val="00C62AC0"/>
    <w:rsid w:val="00C64582"/>
    <w:rsid w:val="00C64629"/>
    <w:rsid w:val="00C65D1E"/>
    <w:rsid w:val="00C66571"/>
    <w:rsid w:val="00C71658"/>
    <w:rsid w:val="00C7174E"/>
    <w:rsid w:val="00C731AA"/>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4E63"/>
    <w:rsid w:val="00C85EE2"/>
    <w:rsid w:val="00C86547"/>
    <w:rsid w:val="00C86B98"/>
    <w:rsid w:val="00C90021"/>
    <w:rsid w:val="00C91241"/>
    <w:rsid w:val="00C9144B"/>
    <w:rsid w:val="00C93DC0"/>
    <w:rsid w:val="00C9544A"/>
    <w:rsid w:val="00C96E16"/>
    <w:rsid w:val="00C9706E"/>
    <w:rsid w:val="00C9782F"/>
    <w:rsid w:val="00C97892"/>
    <w:rsid w:val="00CA01C1"/>
    <w:rsid w:val="00CA0BC2"/>
    <w:rsid w:val="00CA0F0E"/>
    <w:rsid w:val="00CA1459"/>
    <w:rsid w:val="00CA225A"/>
    <w:rsid w:val="00CA318C"/>
    <w:rsid w:val="00CA328C"/>
    <w:rsid w:val="00CA3CB8"/>
    <w:rsid w:val="00CA3E80"/>
    <w:rsid w:val="00CA44E9"/>
    <w:rsid w:val="00CA4866"/>
    <w:rsid w:val="00CA4E2C"/>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1AA"/>
    <w:rsid w:val="00CB74ED"/>
    <w:rsid w:val="00CC0C85"/>
    <w:rsid w:val="00CC128A"/>
    <w:rsid w:val="00CC1BEE"/>
    <w:rsid w:val="00CC1C5C"/>
    <w:rsid w:val="00CC43F4"/>
    <w:rsid w:val="00CC68B1"/>
    <w:rsid w:val="00CC73A3"/>
    <w:rsid w:val="00CD0938"/>
    <w:rsid w:val="00CD0C34"/>
    <w:rsid w:val="00CD275B"/>
    <w:rsid w:val="00CD287C"/>
    <w:rsid w:val="00CD2CDE"/>
    <w:rsid w:val="00CD3F5F"/>
    <w:rsid w:val="00CD5A5C"/>
    <w:rsid w:val="00CD5D25"/>
    <w:rsid w:val="00CD7245"/>
    <w:rsid w:val="00CD7A96"/>
    <w:rsid w:val="00CE153D"/>
    <w:rsid w:val="00CE156C"/>
    <w:rsid w:val="00CE1B8B"/>
    <w:rsid w:val="00CE2800"/>
    <w:rsid w:val="00CE3BB2"/>
    <w:rsid w:val="00CE3BD2"/>
    <w:rsid w:val="00CE4615"/>
    <w:rsid w:val="00CE474E"/>
    <w:rsid w:val="00CE7E68"/>
    <w:rsid w:val="00CF026B"/>
    <w:rsid w:val="00CF076A"/>
    <w:rsid w:val="00CF6411"/>
    <w:rsid w:val="00D00D4D"/>
    <w:rsid w:val="00D02344"/>
    <w:rsid w:val="00D02A88"/>
    <w:rsid w:val="00D034FB"/>
    <w:rsid w:val="00D0366B"/>
    <w:rsid w:val="00D0398B"/>
    <w:rsid w:val="00D04288"/>
    <w:rsid w:val="00D05D60"/>
    <w:rsid w:val="00D06085"/>
    <w:rsid w:val="00D06495"/>
    <w:rsid w:val="00D06608"/>
    <w:rsid w:val="00D07C9E"/>
    <w:rsid w:val="00D1002E"/>
    <w:rsid w:val="00D11607"/>
    <w:rsid w:val="00D11E3A"/>
    <w:rsid w:val="00D120F4"/>
    <w:rsid w:val="00D12612"/>
    <w:rsid w:val="00D13AEE"/>
    <w:rsid w:val="00D13E44"/>
    <w:rsid w:val="00D1412B"/>
    <w:rsid w:val="00D1417A"/>
    <w:rsid w:val="00D147E6"/>
    <w:rsid w:val="00D148B9"/>
    <w:rsid w:val="00D14B65"/>
    <w:rsid w:val="00D14CFF"/>
    <w:rsid w:val="00D157F1"/>
    <w:rsid w:val="00D179FF"/>
    <w:rsid w:val="00D20BA4"/>
    <w:rsid w:val="00D21A14"/>
    <w:rsid w:val="00D22921"/>
    <w:rsid w:val="00D2297E"/>
    <w:rsid w:val="00D22A3A"/>
    <w:rsid w:val="00D22D97"/>
    <w:rsid w:val="00D24F24"/>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4754"/>
    <w:rsid w:val="00D7566F"/>
    <w:rsid w:val="00D760FA"/>
    <w:rsid w:val="00D76A54"/>
    <w:rsid w:val="00D7767C"/>
    <w:rsid w:val="00D8043C"/>
    <w:rsid w:val="00D80DBD"/>
    <w:rsid w:val="00D83EBB"/>
    <w:rsid w:val="00D84607"/>
    <w:rsid w:val="00D85A11"/>
    <w:rsid w:val="00D8695D"/>
    <w:rsid w:val="00D86FF2"/>
    <w:rsid w:val="00D877EC"/>
    <w:rsid w:val="00D90544"/>
    <w:rsid w:val="00D90563"/>
    <w:rsid w:val="00D90901"/>
    <w:rsid w:val="00D917BD"/>
    <w:rsid w:val="00D9295C"/>
    <w:rsid w:val="00D93118"/>
    <w:rsid w:val="00D937FB"/>
    <w:rsid w:val="00D950C0"/>
    <w:rsid w:val="00D95989"/>
    <w:rsid w:val="00D96345"/>
    <w:rsid w:val="00D9659F"/>
    <w:rsid w:val="00D97DC5"/>
    <w:rsid w:val="00DA168A"/>
    <w:rsid w:val="00DA21BD"/>
    <w:rsid w:val="00DA43DF"/>
    <w:rsid w:val="00DA45B3"/>
    <w:rsid w:val="00DA6218"/>
    <w:rsid w:val="00DB03F9"/>
    <w:rsid w:val="00DB0473"/>
    <w:rsid w:val="00DB11BF"/>
    <w:rsid w:val="00DB1BF6"/>
    <w:rsid w:val="00DB229D"/>
    <w:rsid w:val="00DB2CA9"/>
    <w:rsid w:val="00DB2E37"/>
    <w:rsid w:val="00DB3742"/>
    <w:rsid w:val="00DB45D3"/>
    <w:rsid w:val="00DB4B19"/>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59E3"/>
    <w:rsid w:val="00DD63B6"/>
    <w:rsid w:val="00DD65CE"/>
    <w:rsid w:val="00DD714D"/>
    <w:rsid w:val="00DD7774"/>
    <w:rsid w:val="00DE00F9"/>
    <w:rsid w:val="00DE02FB"/>
    <w:rsid w:val="00DE085F"/>
    <w:rsid w:val="00DE1042"/>
    <w:rsid w:val="00DE1C4F"/>
    <w:rsid w:val="00DE286A"/>
    <w:rsid w:val="00DE2ABD"/>
    <w:rsid w:val="00DE336A"/>
    <w:rsid w:val="00DE3980"/>
    <w:rsid w:val="00DE4599"/>
    <w:rsid w:val="00DE47CD"/>
    <w:rsid w:val="00DE4A61"/>
    <w:rsid w:val="00DE5E10"/>
    <w:rsid w:val="00DE5E47"/>
    <w:rsid w:val="00DE6016"/>
    <w:rsid w:val="00DE642D"/>
    <w:rsid w:val="00DE6658"/>
    <w:rsid w:val="00DE7B72"/>
    <w:rsid w:val="00DF012D"/>
    <w:rsid w:val="00DF2E87"/>
    <w:rsid w:val="00DF2F37"/>
    <w:rsid w:val="00DF30AB"/>
    <w:rsid w:val="00DF3F87"/>
    <w:rsid w:val="00DF404D"/>
    <w:rsid w:val="00DF4FB9"/>
    <w:rsid w:val="00DF607D"/>
    <w:rsid w:val="00DF78CE"/>
    <w:rsid w:val="00E004B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C5E"/>
    <w:rsid w:val="00E14ECC"/>
    <w:rsid w:val="00E14EFA"/>
    <w:rsid w:val="00E15327"/>
    <w:rsid w:val="00E16094"/>
    <w:rsid w:val="00E16D76"/>
    <w:rsid w:val="00E21B63"/>
    <w:rsid w:val="00E21EA4"/>
    <w:rsid w:val="00E2282C"/>
    <w:rsid w:val="00E22D29"/>
    <w:rsid w:val="00E235F1"/>
    <w:rsid w:val="00E239CA"/>
    <w:rsid w:val="00E24EFC"/>
    <w:rsid w:val="00E252C7"/>
    <w:rsid w:val="00E26162"/>
    <w:rsid w:val="00E27CE3"/>
    <w:rsid w:val="00E30A77"/>
    <w:rsid w:val="00E30BDF"/>
    <w:rsid w:val="00E339D7"/>
    <w:rsid w:val="00E34FF3"/>
    <w:rsid w:val="00E35FEB"/>
    <w:rsid w:val="00E36411"/>
    <w:rsid w:val="00E36E2D"/>
    <w:rsid w:val="00E36EA3"/>
    <w:rsid w:val="00E37A18"/>
    <w:rsid w:val="00E37E7F"/>
    <w:rsid w:val="00E406F5"/>
    <w:rsid w:val="00E41576"/>
    <w:rsid w:val="00E41879"/>
    <w:rsid w:val="00E433EB"/>
    <w:rsid w:val="00E43470"/>
    <w:rsid w:val="00E43DFD"/>
    <w:rsid w:val="00E43E3B"/>
    <w:rsid w:val="00E44097"/>
    <w:rsid w:val="00E443D1"/>
    <w:rsid w:val="00E44ECC"/>
    <w:rsid w:val="00E457C0"/>
    <w:rsid w:val="00E50725"/>
    <w:rsid w:val="00E519A1"/>
    <w:rsid w:val="00E519BA"/>
    <w:rsid w:val="00E51A0A"/>
    <w:rsid w:val="00E5206F"/>
    <w:rsid w:val="00E5287F"/>
    <w:rsid w:val="00E53299"/>
    <w:rsid w:val="00E550C3"/>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67FE1"/>
    <w:rsid w:val="00E72554"/>
    <w:rsid w:val="00E73275"/>
    <w:rsid w:val="00E7341D"/>
    <w:rsid w:val="00E735ED"/>
    <w:rsid w:val="00E736FF"/>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87A87"/>
    <w:rsid w:val="00E87BB8"/>
    <w:rsid w:val="00E90177"/>
    <w:rsid w:val="00E90ED9"/>
    <w:rsid w:val="00E93235"/>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3E1"/>
    <w:rsid w:val="00EB3D92"/>
    <w:rsid w:val="00EB577E"/>
    <w:rsid w:val="00EB5C26"/>
    <w:rsid w:val="00EB606D"/>
    <w:rsid w:val="00EB6959"/>
    <w:rsid w:val="00EB7040"/>
    <w:rsid w:val="00EB7065"/>
    <w:rsid w:val="00EB76EE"/>
    <w:rsid w:val="00EC009C"/>
    <w:rsid w:val="00EC0FBD"/>
    <w:rsid w:val="00EC191C"/>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F82"/>
    <w:rsid w:val="00F155CA"/>
    <w:rsid w:val="00F17C3E"/>
    <w:rsid w:val="00F17CBC"/>
    <w:rsid w:val="00F17E13"/>
    <w:rsid w:val="00F2016F"/>
    <w:rsid w:val="00F22412"/>
    <w:rsid w:val="00F228E2"/>
    <w:rsid w:val="00F242CB"/>
    <w:rsid w:val="00F24B2D"/>
    <w:rsid w:val="00F25B53"/>
    <w:rsid w:val="00F26E2A"/>
    <w:rsid w:val="00F27CAE"/>
    <w:rsid w:val="00F3055E"/>
    <w:rsid w:val="00F324D4"/>
    <w:rsid w:val="00F3303F"/>
    <w:rsid w:val="00F33A53"/>
    <w:rsid w:val="00F33DD3"/>
    <w:rsid w:val="00F34CAD"/>
    <w:rsid w:val="00F355AD"/>
    <w:rsid w:val="00F3697A"/>
    <w:rsid w:val="00F40989"/>
    <w:rsid w:val="00F41801"/>
    <w:rsid w:val="00F41840"/>
    <w:rsid w:val="00F4185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B6C"/>
    <w:rsid w:val="00F61D00"/>
    <w:rsid w:val="00F623BB"/>
    <w:rsid w:val="00F63300"/>
    <w:rsid w:val="00F64924"/>
    <w:rsid w:val="00F65315"/>
    <w:rsid w:val="00F656E7"/>
    <w:rsid w:val="00F67208"/>
    <w:rsid w:val="00F707AD"/>
    <w:rsid w:val="00F71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4FCE"/>
    <w:rsid w:val="00F85383"/>
    <w:rsid w:val="00F855B9"/>
    <w:rsid w:val="00F85FE1"/>
    <w:rsid w:val="00F86903"/>
    <w:rsid w:val="00F8782B"/>
    <w:rsid w:val="00F90EDC"/>
    <w:rsid w:val="00F91405"/>
    <w:rsid w:val="00F92F12"/>
    <w:rsid w:val="00F931A6"/>
    <w:rsid w:val="00F93591"/>
    <w:rsid w:val="00F9398E"/>
    <w:rsid w:val="00F93BB5"/>
    <w:rsid w:val="00F947D1"/>
    <w:rsid w:val="00F94ECD"/>
    <w:rsid w:val="00F96A9C"/>
    <w:rsid w:val="00FA0898"/>
    <w:rsid w:val="00FA0CBB"/>
    <w:rsid w:val="00FA1FED"/>
    <w:rsid w:val="00FA2BD7"/>
    <w:rsid w:val="00FA3BDB"/>
    <w:rsid w:val="00FA469C"/>
    <w:rsid w:val="00FA4DA6"/>
    <w:rsid w:val="00FA5359"/>
    <w:rsid w:val="00FA5E52"/>
    <w:rsid w:val="00FA6E99"/>
    <w:rsid w:val="00FA7A9B"/>
    <w:rsid w:val="00FB321E"/>
    <w:rsid w:val="00FB3C6C"/>
    <w:rsid w:val="00FB44A6"/>
    <w:rsid w:val="00FB507B"/>
    <w:rsid w:val="00FB7331"/>
    <w:rsid w:val="00FC12B0"/>
    <w:rsid w:val="00FC29C1"/>
    <w:rsid w:val="00FC3305"/>
    <w:rsid w:val="00FC43A7"/>
    <w:rsid w:val="00FC4CE5"/>
    <w:rsid w:val="00FC67BC"/>
    <w:rsid w:val="00FC71D4"/>
    <w:rsid w:val="00FC79C3"/>
    <w:rsid w:val="00FC7CC0"/>
    <w:rsid w:val="00FD0215"/>
    <w:rsid w:val="00FD21ED"/>
    <w:rsid w:val="00FD27FE"/>
    <w:rsid w:val="00FD2E4C"/>
    <w:rsid w:val="00FD3C3B"/>
    <w:rsid w:val="00FD4F2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microsoft.com/office/2007/relationships/diagramDrawing" Target="diagrams/drawing20.xml"/><Relationship Id="rId21" Type="http://schemas.openxmlformats.org/officeDocument/2006/relationships/chart" Target="charts/chart1.xml"/><Relationship Id="rId42" Type="http://schemas.microsoft.com/office/2007/relationships/diagramDrawing" Target="diagrams/drawing6.xml"/><Relationship Id="rId47" Type="http://schemas.microsoft.com/office/2007/relationships/diagramDrawing" Target="diagrams/drawing7.xml"/><Relationship Id="rId63" Type="http://schemas.microsoft.com/office/2007/relationships/diagramDrawing" Target="diagrams/drawing10.xml"/><Relationship Id="rId68" Type="http://schemas.microsoft.com/office/2007/relationships/diagramDrawing" Target="diagrams/drawing11.xml"/><Relationship Id="rId84" Type="http://schemas.microsoft.com/office/2007/relationships/diagramDrawing" Target="diagrams/drawing14.xml"/><Relationship Id="rId89" Type="http://schemas.microsoft.com/office/2007/relationships/diagramDrawing" Target="diagrams/drawing15.xml"/><Relationship Id="rId112" Type="http://schemas.microsoft.com/office/2007/relationships/diagramDrawing" Target="diagrams/drawing19.xml"/><Relationship Id="rId133" Type="http://schemas.openxmlformats.org/officeDocument/2006/relationships/diagramColors" Target="diagrams/colors23.xml"/><Relationship Id="rId138" Type="http://schemas.openxmlformats.org/officeDocument/2006/relationships/diagramColors" Target="diagrams/colors24.xml"/><Relationship Id="rId154" Type="http://schemas.microsoft.com/office/2007/relationships/diagramDrawing" Target="diagrams/drawing27.xml"/><Relationship Id="rId159" Type="http://schemas.openxmlformats.org/officeDocument/2006/relationships/theme" Target="theme/theme1.xml"/><Relationship Id="rId16" Type="http://schemas.openxmlformats.org/officeDocument/2006/relationships/diagramData" Target="diagrams/data2.xml"/><Relationship Id="rId107" Type="http://schemas.openxmlformats.org/officeDocument/2006/relationships/chart" Target="charts/chart7.xml"/><Relationship Id="rId11" Type="http://schemas.openxmlformats.org/officeDocument/2006/relationships/diagramData" Target="diagrams/data1.xml"/><Relationship Id="rId32" Type="http://schemas.openxmlformats.org/officeDocument/2006/relationships/chart" Target="charts/chart2.xml"/><Relationship Id="rId37" Type="http://schemas.microsoft.com/office/2007/relationships/diagramDrawing" Target="diagrams/drawing5.xml"/><Relationship Id="rId53" Type="http://schemas.openxmlformats.org/officeDocument/2006/relationships/chart" Target="charts/chart3.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chart" Target="charts/chart4.xml"/><Relationship Id="rId102" Type="http://schemas.openxmlformats.org/officeDocument/2006/relationships/diagramQuickStyle" Target="diagrams/quickStyle18.xml"/><Relationship Id="rId123" Type="http://schemas.openxmlformats.org/officeDocument/2006/relationships/diagramData" Target="diagrams/data22.xml"/><Relationship Id="rId128" Type="http://schemas.openxmlformats.org/officeDocument/2006/relationships/chart" Target="charts/chart8.xml"/><Relationship Id="rId144" Type="http://schemas.microsoft.com/office/2007/relationships/diagramDrawing" Target="diagrams/drawing25.xml"/><Relationship Id="rId149" Type="http://schemas.microsoft.com/office/2007/relationships/diagramDrawing" Target="diagrams/drawing26.xml"/><Relationship Id="rId5" Type="http://schemas.openxmlformats.org/officeDocument/2006/relationships/settings" Target="settings.xml"/><Relationship Id="rId90" Type="http://schemas.openxmlformats.org/officeDocument/2006/relationships/diagramData" Target="diagrams/data16.xml"/><Relationship Id="rId95" Type="http://schemas.openxmlformats.org/officeDocument/2006/relationships/diagramData" Target="diagrams/data17.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Data" Target="diagrams/data11.xml"/><Relationship Id="rId69" Type="http://schemas.openxmlformats.org/officeDocument/2006/relationships/diagramData" Target="diagrams/data12.xml"/><Relationship Id="rId113" Type="http://schemas.openxmlformats.org/officeDocument/2006/relationships/diagramData" Target="diagrams/data20.xml"/><Relationship Id="rId118" Type="http://schemas.openxmlformats.org/officeDocument/2006/relationships/diagramData" Target="diagrams/data21.xml"/><Relationship Id="rId134" Type="http://schemas.microsoft.com/office/2007/relationships/diagramDrawing" Target="diagrams/drawing23.xml"/><Relationship Id="rId139" Type="http://schemas.microsoft.com/office/2007/relationships/diagramDrawing" Target="diagrams/drawing24.xml"/><Relationship Id="rId80" Type="http://schemas.openxmlformats.org/officeDocument/2006/relationships/diagramData" Target="diagrams/data14.xml"/><Relationship Id="rId85" Type="http://schemas.openxmlformats.org/officeDocument/2006/relationships/diagramData" Target="diagrams/data15.xml"/><Relationship Id="rId150" Type="http://schemas.openxmlformats.org/officeDocument/2006/relationships/diagramData" Target="diagrams/data27.xml"/><Relationship Id="rId155" Type="http://schemas.openxmlformats.org/officeDocument/2006/relationships/chart" Target="charts/chart10.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Colors" Target="diagrams/colors18.xml"/><Relationship Id="rId108" Type="http://schemas.openxmlformats.org/officeDocument/2006/relationships/diagramData" Target="diagrams/data19.xml"/><Relationship Id="rId124" Type="http://schemas.openxmlformats.org/officeDocument/2006/relationships/diagramLayout" Target="diagrams/layout22.xml"/><Relationship Id="rId129" Type="http://schemas.openxmlformats.org/officeDocument/2006/relationships/chart" Target="charts/chart9.xml"/><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diagramColors" Target="diagrams/colors19.xml"/><Relationship Id="rId132" Type="http://schemas.openxmlformats.org/officeDocument/2006/relationships/diagramQuickStyle" Target="diagrams/quickStyle23.xml"/><Relationship Id="rId140" Type="http://schemas.openxmlformats.org/officeDocument/2006/relationships/diagramData" Target="diagrams/data25.xml"/><Relationship Id="rId145" Type="http://schemas.openxmlformats.org/officeDocument/2006/relationships/diagramData" Target="diagrams/data26.xml"/><Relationship Id="rId153" Type="http://schemas.openxmlformats.org/officeDocument/2006/relationships/diagramColors" Target="diagrams/colors27.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openxmlformats.org/officeDocument/2006/relationships/diagramColors" Target="diagrams/colors9.xml"/><Relationship Id="rId106" Type="http://schemas.openxmlformats.org/officeDocument/2006/relationships/chart" Target="charts/chart6.xml"/><Relationship Id="rId114" Type="http://schemas.openxmlformats.org/officeDocument/2006/relationships/diagramLayout" Target="diagrams/layout20.xml"/><Relationship Id="rId119" Type="http://schemas.openxmlformats.org/officeDocument/2006/relationships/diagramLayout" Target="diagrams/layout21.xml"/><Relationship Id="rId127" Type="http://schemas.microsoft.com/office/2007/relationships/diagramDrawing" Target="diagrams/drawing22.xml"/><Relationship Id="rId10" Type="http://schemas.openxmlformats.org/officeDocument/2006/relationships/image" Target="media/image2.gif"/><Relationship Id="rId31" Type="http://schemas.microsoft.com/office/2007/relationships/diagramDrawing" Target="diagrams/drawing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microsoft.com/office/2007/relationships/diagramDrawing" Target="diagrams/drawing21.xml"/><Relationship Id="rId130" Type="http://schemas.openxmlformats.org/officeDocument/2006/relationships/diagramData" Target="diagrams/data23.xml"/><Relationship Id="rId135" Type="http://schemas.openxmlformats.org/officeDocument/2006/relationships/diagramData" Target="diagrams/data24.xml"/><Relationship Id="rId143" Type="http://schemas.openxmlformats.org/officeDocument/2006/relationships/diagramColors" Target="diagrams/colors25.xml"/><Relationship Id="rId148" Type="http://schemas.openxmlformats.org/officeDocument/2006/relationships/diagramColors" Target="diagrams/colors26.xml"/><Relationship Id="rId151" Type="http://schemas.openxmlformats.org/officeDocument/2006/relationships/diagramLayout" Target="diagrams/layout27.xml"/><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Layout" Target="diagrams/layout19.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diagramQuickStyle" Target="diagrams/quickStyle21.xml"/><Relationship Id="rId125" Type="http://schemas.openxmlformats.org/officeDocument/2006/relationships/diagramQuickStyle" Target="diagrams/quickStyle22.xml"/><Relationship Id="rId141" Type="http://schemas.openxmlformats.org/officeDocument/2006/relationships/diagramLayout" Target="diagrams/layout25.xml"/><Relationship Id="rId146" Type="http://schemas.openxmlformats.org/officeDocument/2006/relationships/diagramLayout" Target="diagrams/layout26.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diagramLayout" Target="diagrams/layout23.xml"/><Relationship Id="rId136" Type="http://schemas.openxmlformats.org/officeDocument/2006/relationships/diagramLayout" Target="diagrams/layout24.xml"/><Relationship Id="rId157" Type="http://schemas.openxmlformats.org/officeDocument/2006/relationships/footer" Target="footer1.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openxmlformats.org/officeDocument/2006/relationships/diagramQuickStyle" Target="diagrams/quickStyle27.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Data" Target="diagrams/data18.xml"/><Relationship Id="rId105" Type="http://schemas.openxmlformats.org/officeDocument/2006/relationships/chart" Target="charts/chart5.xml"/><Relationship Id="rId126" Type="http://schemas.openxmlformats.org/officeDocument/2006/relationships/diagramColors" Target="diagrams/colors22.xml"/><Relationship Id="rId147" Type="http://schemas.openxmlformats.org/officeDocument/2006/relationships/diagramQuickStyle" Target="diagrams/quickStyle26.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diagramColors" Target="diagrams/colors21.xml"/><Relationship Id="rId142" Type="http://schemas.openxmlformats.org/officeDocument/2006/relationships/diagramQuickStyle" Target="diagrams/quickStyle25.xm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diagramColors" Target="diagrams/colors20.xml"/><Relationship Id="rId137" Type="http://schemas.openxmlformats.org/officeDocument/2006/relationships/diagramQuickStyle" Target="diagrams/quickStyle24.xml"/><Relationship Id="rId15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3.pn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3.pn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66285851542152"/>
          <c:y val="4.2593935200213047E-2"/>
          <c:w val="0.89428908671926022"/>
          <c:h val="0.84842295354106378"/>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23E-3"/>
                  <c:y val="-3.5859820700896612E-2"/>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96E-2"/>
                  <c:y val="-2.440329891553422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3E-3"/>
                  <c:y val="-2.4345132441890415E-2"/>
                </c:manualLayout>
              </c:layout>
              <c:tx>
                <c:rich>
                  <a:bodyPr/>
                  <a:lstStyle/>
                  <a:p>
                    <a:r>
                      <a:rPr lang="ru-RU"/>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981273865032994E-2"/>
                  <c:y val="-1.2429823023606831E-2"/>
                </c:manualLayout>
              </c:layout>
              <c:tx>
                <c:rich>
                  <a:bodyPr/>
                  <a:lstStyle/>
                  <a:p>
                    <a:r>
                      <a:rPr lang="ru-RU"/>
                      <a:t>8</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36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4.4338533995065176E-2"/>
                  <c:y val="-3.2096285357670812E-2"/>
                </c:manualLayout>
              </c:layout>
              <c:tx>
                <c:rich>
                  <a:bodyPr/>
                  <a:lstStyle/>
                  <a:p>
                    <a:r>
                      <a:rPr lang="ru-RU"/>
                      <a:t>199 297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formatCode="#,##0.00">
                  <c:v>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4185984"/>
        <c:axId val="184187520"/>
        <c:axId val="0"/>
      </c:bar3DChart>
      <c:catAx>
        <c:axId val="184185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87520"/>
        <c:crosses val="autoZero"/>
        <c:auto val="1"/>
        <c:lblAlgn val="ctr"/>
        <c:lblOffset val="100"/>
        <c:noMultiLvlLbl val="0"/>
      </c:catAx>
      <c:valAx>
        <c:axId val="18418752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85984"/>
        <c:crosses val="autoZero"/>
        <c:crossBetween val="between"/>
      </c:valAx>
      <c:spPr>
        <a:noFill/>
        <a:ln>
          <a:noFill/>
        </a:ln>
        <a:effectLst/>
      </c:spPr>
    </c:plotArea>
    <c:legend>
      <c:legendPos val="b"/>
      <c:layout>
        <c:manualLayout>
          <c:xMode val="edge"/>
          <c:yMode val="edge"/>
          <c:x val="0.50535749367054883"/>
          <c:y val="6.2666747007154883E-2"/>
          <c:w val="0.16086012627944721"/>
          <c:h val="8.33062855014940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31E-3"/>
                  <c:y val="-3.5859820700896612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85E-2"/>
                  <c:y val="-2.9246107762219163E-2"/>
                </c:manualLayout>
              </c:layout>
              <c:tx>
                <c:rich>
                  <a:bodyPr/>
                  <a:lstStyle/>
                  <a:p>
                    <a:r>
                      <a:rPr lang="ru-RU" baseline="0"/>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0611456"/>
        <c:axId val="190612992"/>
        <c:axId val="0"/>
      </c:bar3DChart>
      <c:catAx>
        <c:axId val="190611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612992"/>
        <c:crosses val="autoZero"/>
        <c:auto val="1"/>
        <c:lblAlgn val="ctr"/>
        <c:lblOffset val="100"/>
        <c:noMultiLvlLbl val="0"/>
      </c:catAx>
      <c:valAx>
        <c:axId val="19061299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611456"/>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501827957556234"/>
          <c:y val="0.23208880882134039"/>
          <c:w val="0.50308240487513967"/>
          <c:h val="0.38830778406822547"/>
        </c:manualLayout>
      </c:layout>
      <c:pie3DChart>
        <c:varyColors val="1"/>
        <c:ser>
          <c:idx val="0"/>
          <c:order val="0"/>
          <c:tx>
            <c:strRef>
              <c:f>Лист1!$B$1</c:f>
              <c:strCache>
                <c:ptCount val="1"/>
                <c:pt idx="0">
                  <c:v>2023</c:v>
                </c:pt>
              </c:strCache>
            </c:strRef>
          </c:tx>
          <c:dPt>
            <c:idx val="0"/>
            <c:bubble3D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0475099674909809E-2"/>
                  <c:y val="0.1406914477425659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5</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62,5%</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5606986966729627E-2"/>
                  <c:y val="-6.8297449246376929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2</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25%</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0.10400265581141103"/>
                  <c:y val="-6.4434793559688147E-2"/>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a:t>
                    </a:r>
                  </a:p>
                  <a:p>
                    <a:r>
                      <a:rPr lang="ru-RU" baseline="0">
                        <a:solidFill>
                          <a:sysClr val="windowText" lastClr="000000"/>
                        </a:solidFill>
                        <a:latin typeface="Times New Roman" panose="02020603050405020304" pitchFamily="18" charset="0"/>
                        <a:cs typeface="Times New Roman" panose="02020603050405020304" pitchFamily="18" charset="0"/>
                      </a:rPr>
                      <a:t> 12,5%</a:t>
                    </a:r>
                  </a:p>
                </c:rich>
              </c:tx>
              <c:dLblPos val="bestFit"/>
              <c:showLegendKey val="0"/>
              <c:showVal val="0"/>
              <c:showCatName val="1"/>
              <c:showSerName val="0"/>
              <c:showPercent val="1"/>
              <c:showBubbleSize val="0"/>
            </c:dLbl>
            <c:dLbl>
              <c:idx val="3"/>
              <c:layout>
                <c:manualLayout>
                  <c:x val="7.0701397107663794E-2"/>
                  <c:y val="-7.237519933378504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 материалов, сельхоз.угодья, пр.открытые тер-ии</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23</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29,9%</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3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Объекты жилого сектора</c:v>
                </c:pt>
                <c:pt idx="1">
                  <c:v>Транспортные средства</c:v>
                </c:pt>
                <c:pt idx="2">
                  <c:v>Культура</c:v>
                </c:pt>
              </c:strCache>
            </c:strRef>
          </c:cat>
          <c:val>
            <c:numRef>
              <c:f>Лист1!$B$2:$B$4</c:f>
              <c:numCache>
                <c:formatCode>General</c:formatCode>
                <c:ptCount val="3"/>
                <c:pt idx="0">
                  <c:v>62.5</c:v>
                </c:pt>
                <c:pt idx="1">
                  <c:v>25</c:v>
                </c:pt>
                <c:pt idx="2">
                  <c:v>12.5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14E-3"/>
                </c:manualLayout>
              </c:layout>
              <c:tx>
                <c:rich>
                  <a:bodyPr/>
                  <a:lstStyle/>
                  <a:p>
                    <a:r>
                      <a:rPr lang="ru-RU"/>
                      <a:t>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3E-2"/>
                  <c:y val="-2.9492126713420792E-2"/>
                </c:manualLayout>
              </c:layout>
              <c:tx>
                <c:rich>
                  <a:bodyPr/>
                  <a:lstStyle/>
                  <a:p>
                    <a:r>
                      <a:rPr lang="ru-RU"/>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0327552"/>
        <c:axId val="160329088"/>
        <c:axId val="0"/>
      </c:bar3DChart>
      <c:catAx>
        <c:axId val="16032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29088"/>
        <c:crosses val="autoZero"/>
        <c:auto val="1"/>
        <c:lblAlgn val="ctr"/>
        <c:lblOffset val="100"/>
        <c:noMultiLvlLbl val="0"/>
      </c:catAx>
      <c:valAx>
        <c:axId val="1603290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27552"/>
        <c:crosses val="autoZero"/>
        <c:crossBetween val="between"/>
      </c:valAx>
      <c:spPr>
        <a:noFill/>
        <a:ln>
          <a:noFill/>
        </a:ln>
        <a:effectLst/>
      </c:spPr>
    </c:plotArea>
    <c:legend>
      <c:legendPos val="b"/>
      <c:layout>
        <c:manualLayout>
          <c:xMode val="edge"/>
          <c:yMode val="edge"/>
          <c:x val="0.42142592483116198"/>
          <c:y val="4.4805751205924962E-2"/>
          <c:w val="0.14037066345874064"/>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31E-3"/>
                  <c:y val="-3.5859820700896612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85E-2"/>
                  <c:y val="-2.9246107762219163E-2"/>
                </c:manualLayout>
              </c:layout>
              <c:tx>
                <c:rich>
                  <a:bodyPr/>
                  <a:lstStyle/>
                  <a:p>
                    <a:r>
                      <a:rPr lang="ru-RU" baseline="0"/>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3212672"/>
        <c:axId val="163226752"/>
        <c:axId val="0"/>
      </c:bar3DChart>
      <c:catAx>
        <c:axId val="163212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26752"/>
        <c:crosses val="autoZero"/>
        <c:auto val="1"/>
        <c:lblAlgn val="ctr"/>
        <c:lblOffset val="100"/>
        <c:noMultiLvlLbl val="0"/>
      </c:catAx>
      <c:valAx>
        <c:axId val="16322675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12672"/>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31E-3"/>
                  <c:y val="-3.585982070089661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9.6709055554732078E-3"/>
                  <c:y val="-1.2144847919210201E-2"/>
                </c:manualLayout>
              </c:layout>
              <c:tx>
                <c:rich>
                  <a:bodyPr/>
                  <a:lstStyle/>
                  <a:p>
                    <a:r>
                      <a:rPr lang="ru-RU" baseline="0"/>
                      <a:t>99 297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99</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4128256"/>
        <c:axId val="184129792"/>
        <c:axId val="0"/>
      </c:bar3DChart>
      <c:catAx>
        <c:axId val="184128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29792"/>
        <c:crosses val="autoZero"/>
        <c:auto val="1"/>
        <c:lblAlgn val="ctr"/>
        <c:lblOffset val="100"/>
        <c:noMultiLvlLbl val="0"/>
      </c:catAx>
      <c:valAx>
        <c:axId val="18412979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28256"/>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20416691126408"/>
          <c:y val="0.28637661879640314"/>
          <c:w val="0.49889460526043938"/>
          <c:h val="0.38597333568484493"/>
        </c:manualLayout>
      </c:layout>
      <c:pie3DChart>
        <c:varyColors val="1"/>
        <c:ser>
          <c:idx val="0"/>
          <c:order val="0"/>
          <c:tx>
            <c:strRef>
              <c:f>Лист1!$B$1</c:f>
              <c:strCache>
                <c:ptCount val="1"/>
                <c:pt idx="0">
                  <c:v>2023</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5"/>
            <c:bubble3D val="0"/>
            <c:explosion val="6"/>
          </c:dPt>
          <c:dLbls>
            <c:dLbl>
              <c:idx val="0"/>
              <c:layout>
                <c:manualLayout>
                  <c:x val="-5.9918149498214689E-2"/>
                  <c:y val="6.1958590486102777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2</a:t>
                    </a:r>
                  </a:p>
                  <a:p>
                    <a:r>
                      <a:rPr lang="ru-RU" sz="900" b="0" i="0" u="none" strike="noStrike" baseline="0">
                        <a:effectLst/>
                      </a:rPr>
                      <a:t>25%</a:t>
                    </a:r>
                    <a:r>
                      <a:rPr lang="ru-RU">
                        <a:latin typeface="Times New Roman" panose="02020603050405020304" pitchFamily="18" charset="0"/>
                        <a:cs typeface="Times New Roman" panose="02020603050405020304" pitchFamily="18" charset="0"/>
                      </a:rPr>
                      <a:t> </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825595699999186E-2"/>
                  <c:y val="-7.8167985686177624E-2"/>
                </c:manualLayout>
              </c:layout>
              <c:tx>
                <c:rich>
                  <a:bodyPr/>
                  <a:lstStyle/>
                  <a:p>
                    <a:r>
                      <a:rPr lang="ru-RU" baseline="0">
                        <a:latin typeface="Times New Roman" panose="02020603050405020304" pitchFamily="18" charset="0"/>
                        <a:cs typeface="Times New Roman" panose="02020603050405020304" pitchFamily="18" charset="0"/>
                      </a:rPr>
                      <a:t>Прочие причины пожаров</a:t>
                    </a:r>
                  </a:p>
                  <a:p>
                    <a:r>
                      <a:rPr lang="ru-RU" baseline="0">
                        <a:latin typeface="Times New Roman" panose="02020603050405020304" pitchFamily="18" charset="0"/>
                        <a:cs typeface="Times New Roman" panose="02020603050405020304" pitchFamily="18" charset="0"/>
                      </a:rPr>
                      <a:t>5</a:t>
                    </a:r>
                  </a:p>
                  <a:p>
                    <a:r>
                      <a:rPr lang="ru-RU" baseline="0">
                        <a:latin typeface="Times New Roman" panose="02020603050405020304" pitchFamily="18" charset="0"/>
                        <a:cs typeface="Times New Roman" panose="02020603050405020304" pitchFamily="18" charset="0"/>
                      </a:rPr>
                      <a:t>62,5%</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8.5997016840155843E-2"/>
                  <c:y val="4.9226056653033069E-2"/>
                </c:manualLayout>
              </c:layout>
              <c:tx>
                <c:rich>
                  <a:bodyPr/>
                  <a:lstStyle/>
                  <a:p>
                    <a:r>
                      <a:rPr lang="ru-RU" baseline="0">
                        <a:latin typeface="Times New Roman" panose="02020603050405020304" pitchFamily="18" charset="0"/>
                        <a:cs typeface="Times New Roman" panose="02020603050405020304" pitchFamily="18" charset="0"/>
                      </a:rPr>
                      <a:t>Поджог</a:t>
                    </a:r>
                  </a:p>
                  <a:p>
                    <a:r>
                      <a:rPr lang="ru-RU" baseline="0">
                        <a:latin typeface="Times New Roman" panose="02020603050405020304" pitchFamily="18" charset="0"/>
                        <a:cs typeface="Times New Roman" panose="02020603050405020304" pitchFamily="18" charset="0"/>
                      </a:rPr>
                      <a:t>1
12,5%</a:t>
                    </a:r>
                    <a:endParaRPr lang="ru-RU" baseline="0"/>
                  </a:p>
                </c:rich>
              </c:tx>
              <c:dLblPos val="bestFit"/>
              <c:showLegendKey val="0"/>
              <c:showVal val="0"/>
              <c:showCatName val="1"/>
              <c:showSerName val="0"/>
              <c:showPercent val="1"/>
              <c:showBubbleSize val="0"/>
            </c:dLbl>
            <c:dLbl>
              <c:idx val="3"/>
              <c:layout>
                <c:manualLayout>
                  <c:x val="2.1336720302608029E-2"/>
                  <c:y val="-0.15355612916564054"/>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a:latin typeface="Times New Roman" panose="02020603050405020304" pitchFamily="18" charset="0"/>
                        <a:cs typeface="Times New Roman" panose="02020603050405020304" pitchFamily="18" charset="0"/>
                      </a:rPr>
                      <a:t>13%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015171724545882"/>
                  <c:y val="-5.4273648494577553E-2"/>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5
6,5%</a:t>
                    </a:r>
                    <a:endParaRPr lang="ru-RU"/>
                  </a:p>
                </c:rich>
              </c:tx>
              <c:dLblPos val="bestFit"/>
              <c:showLegendKey val="0"/>
              <c:showVal val="0"/>
              <c:showCatName val="1"/>
              <c:showSerName val="0"/>
              <c:showPercent val="1"/>
              <c:showBubbleSize val="0"/>
            </c:dLbl>
            <c:dLbl>
              <c:idx val="5"/>
              <c:layout>
                <c:manualLayout>
                  <c:x val="7.050459414144615E-2"/>
                  <c:y val="7.2478269197442463E-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28
36,4%</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7"/>
              <c:layout>
                <c:manualLayout>
                  <c:x val="1.8677038310635906E-2"/>
                  <c:y val="6.1367491748629911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НПУиЭ электрооборудования</c:v>
                </c:pt>
                <c:pt idx="1">
                  <c:v>Прочие причины</c:v>
                </c:pt>
                <c:pt idx="2">
                  <c:v>Поджог</c:v>
                </c:pt>
              </c:strCache>
            </c:strRef>
          </c:cat>
          <c:val>
            <c:numRef>
              <c:f>Лист1!$B$2:$B$4</c:f>
              <c:numCache>
                <c:formatCode>General</c:formatCode>
                <c:ptCount val="3"/>
                <c:pt idx="0">
                  <c:v>25</c:v>
                </c:pt>
                <c:pt idx="1">
                  <c:v>62.5</c:v>
                </c:pt>
                <c:pt idx="2">
                  <c:v>12.5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0664694331709"/>
          <c:y val="0.17337489386943325"/>
          <c:w val="0.73776497505874583"/>
          <c:h val="0.5745030763325929"/>
        </c:manualLayout>
      </c:layout>
      <c:pie3DChart>
        <c:varyColors val="1"/>
        <c:ser>
          <c:idx val="0"/>
          <c:order val="0"/>
          <c:tx>
            <c:strRef>
              <c:f>Лист1!$B$1</c:f>
              <c:strCache>
                <c:ptCount val="1"/>
                <c:pt idx="0">
                  <c:v>2023</c:v>
                </c:pt>
              </c:strCache>
            </c:strRef>
          </c:tx>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0.12034760857821432"/>
                  <c:y val="-4.225869751507545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62,5%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1906853135726089E-2"/>
                  <c:y val="0.1081365996719270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37,5%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14E-3"/>
                </c:manualLayout>
              </c:layout>
              <c:tx>
                <c:rich>
                  <a:bodyPr/>
                  <a:lstStyle/>
                  <a:p>
                    <a:r>
                      <a:rPr lang="ru-RU"/>
                      <a:t>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3E-2"/>
                  <c:y val="-2.9492126713420792E-2"/>
                </c:manualLayout>
              </c:layout>
              <c:tx>
                <c:rich>
                  <a:bodyPr/>
                  <a:lstStyle/>
                  <a:p>
                    <a:r>
                      <a:rPr lang="ru-RU"/>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9565952"/>
        <c:axId val="189580032"/>
        <c:axId val="0"/>
      </c:bar3DChart>
      <c:catAx>
        <c:axId val="189565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80032"/>
        <c:crosses val="autoZero"/>
        <c:auto val="1"/>
        <c:lblAlgn val="ctr"/>
        <c:lblOffset val="100"/>
        <c:noMultiLvlLbl val="0"/>
      </c:catAx>
      <c:valAx>
        <c:axId val="1895800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65952"/>
        <c:crosses val="autoZero"/>
        <c:crossBetween val="between"/>
      </c:valAx>
      <c:spPr>
        <a:noFill/>
        <a:ln>
          <a:noFill/>
        </a:ln>
        <a:effectLst/>
      </c:spPr>
    </c:plotArea>
    <c:legend>
      <c:legendPos val="b"/>
      <c:layout>
        <c:manualLayout>
          <c:xMode val="edge"/>
          <c:yMode val="edge"/>
          <c:x val="0.42142592483116198"/>
          <c:y val="4.4805751205924962E-2"/>
          <c:w val="0.14037066345874064"/>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425969872295684"/>
          <c:y val="0.35073937112126169"/>
          <c:w val="0.51221344283942616"/>
          <c:h val="0.39531580209368111"/>
        </c:manualLayout>
      </c:layout>
      <c:pie3DChart>
        <c:varyColors val="1"/>
        <c:ser>
          <c:idx val="0"/>
          <c:order val="0"/>
          <c:tx>
            <c:strRef>
              <c:f>Лист1!$B$1</c:f>
              <c:strCache>
                <c:ptCount val="1"/>
                <c:pt idx="0">
                  <c:v>2023</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3.3208445593919035E-2"/>
                  <c:y val="0.1464042603377308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Многоквартирный жилой дом</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617725150557077E-2"/>
                  <c:y val="-4.170755026929650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Одновкартирный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40%</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0.11057982506029898"/>
                  <c:y val="9.30511121668197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
20%</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679699328003403"/>
                  <c:y val="-0.1089070573240970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3,03%</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199104981494222"/>
                  <c:y val="7.08955190538725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r>
                      <a:rPr lang="ru-RU">
                        <a:latin typeface="Times New Roman" panose="02020603050405020304" pitchFamily="18" charset="0"/>
                        <a:cs typeface="Times New Roman" panose="02020603050405020304" pitchFamily="18" charset="0"/>
                      </a:rPr>
                      <a:t>
6,06%</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3498018448078944"/>
                  <c:y val="0.160013403428299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9,09%</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3.2600581963526901E-2"/>
                  <c:y val="9.392556629484567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12,1%</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Многоквартирный жилой дом </c:v>
                </c:pt>
                <c:pt idx="1">
                  <c:v>Одноквартирный</c:v>
                </c:pt>
                <c:pt idx="2">
                  <c:v>Баня</c:v>
                </c:pt>
              </c:strCache>
            </c:strRef>
          </c:cat>
          <c:val>
            <c:numRef>
              <c:f>Лист1!$B$2:$B$4</c:f>
              <c:numCache>
                <c:formatCode>General</c:formatCode>
                <c:ptCount val="3"/>
                <c:pt idx="0">
                  <c:v>40</c:v>
                </c:pt>
                <c:pt idx="1">
                  <c:v>40</c:v>
                </c:pt>
                <c:pt idx="2">
                  <c:v>20</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5649" custLinFactNeighborY="217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0CF6AA4-9CD5-4849-8DEA-36E2520BD08E}" type="presOf" srcId="{BDBE9051-05F0-4258-887D-2AFE86A1CC80}" destId="{5238613C-871D-431E-9CD0-D8797FFEF976}" srcOrd="0" destOrd="0" presId="urn:microsoft.com/office/officeart/2005/8/layout/arrow4"/>
    <dgm:cxn modelId="{40B5F517-032F-4CAB-B63B-4EC2C168D6DE}" type="presOf" srcId="{47F7C53E-49CE-454C-B66B-F2DCD8B55C6E}" destId="{7C264C29-F1EC-485D-B42C-1D49763E8399}" srcOrd="0" destOrd="0" presId="urn:microsoft.com/office/officeart/2005/8/layout/arrow4"/>
    <dgm:cxn modelId="{1AA853C8-43E7-4E95-910B-91F019AB5C00}" type="presParOf" srcId="{7C264C29-F1EC-485D-B42C-1D49763E8399}" destId="{E6BD97CD-2BA5-4707-9356-5DF419942C1E}" srcOrd="0" destOrd="0" presId="urn:microsoft.com/office/officeart/2005/8/layout/arrow4"/>
    <dgm:cxn modelId="{2832C138-F69B-42E5-B1FD-1F56A399CF7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CBD5225-1783-47B0-A321-AE3E54DAC0DE}" type="presOf" srcId="{47F7C53E-49CE-454C-B66B-F2DCD8B55C6E}" destId="{7C264C29-F1EC-485D-B42C-1D49763E8399}" srcOrd="0" destOrd="0" presId="urn:microsoft.com/office/officeart/2005/8/layout/arrow4"/>
    <dgm:cxn modelId="{A8F6A26D-2ACE-40E3-94C3-8B0E87458BE7}" type="presOf" srcId="{BDBE9051-05F0-4258-887D-2AFE86A1CC80}" destId="{5238613C-871D-431E-9CD0-D8797FFEF976}" srcOrd="0" destOrd="0" presId="urn:microsoft.com/office/officeart/2005/8/layout/arrow4"/>
    <dgm:cxn modelId="{011A83D4-AD32-41D6-84C1-F5726CB812BA}" type="presParOf" srcId="{7C264C29-F1EC-485D-B42C-1D49763E8399}" destId="{E6BD97CD-2BA5-4707-9356-5DF419942C1E}" srcOrd="0" destOrd="0" presId="urn:microsoft.com/office/officeart/2005/8/layout/arrow4"/>
    <dgm:cxn modelId="{88C5E3A8-CBB6-4B75-8B41-AAFA44AF6CD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1BF5123-A9DD-4750-A74C-FFE54D736916}" type="presOf" srcId="{BDBE9051-05F0-4258-887D-2AFE86A1CC80}" destId="{5238613C-871D-431E-9CD0-D8797FFEF976}" srcOrd="0" destOrd="0" presId="urn:microsoft.com/office/officeart/2005/8/layout/arrow4"/>
    <dgm:cxn modelId="{A81702B0-691A-47A4-AD37-5F161FA9CCB3}" type="presOf" srcId="{47F7C53E-49CE-454C-B66B-F2DCD8B55C6E}" destId="{7C264C29-F1EC-485D-B42C-1D49763E8399}" srcOrd="0" destOrd="0" presId="urn:microsoft.com/office/officeart/2005/8/layout/arrow4"/>
    <dgm:cxn modelId="{4657F24A-865D-42F3-B556-99819EE19E0A}" type="presParOf" srcId="{7C264C29-F1EC-485D-B42C-1D49763E8399}" destId="{E6BD97CD-2BA5-4707-9356-5DF419942C1E}" srcOrd="0" destOrd="0" presId="urn:microsoft.com/office/officeart/2005/8/layout/arrow4"/>
    <dgm:cxn modelId="{AADC5557-1D52-4642-A46C-56212EC9535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9D0FC77-2374-413F-B54E-A24557CB4403}" type="presOf" srcId="{47F7C53E-49CE-454C-B66B-F2DCD8B55C6E}" destId="{7C264C29-F1EC-485D-B42C-1D49763E8399}" srcOrd="0" destOrd="0" presId="urn:microsoft.com/office/officeart/2005/8/layout/arrow4"/>
    <dgm:cxn modelId="{9CEE0373-A77C-42BE-A761-D4AF51020AEE}" type="presOf" srcId="{BDBE9051-05F0-4258-887D-2AFE86A1CC80}" destId="{5238613C-871D-431E-9CD0-D8797FFEF976}" srcOrd="0" destOrd="0" presId="urn:microsoft.com/office/officeart/2005/8/layout/arrow4"/>
    <dgm:cxn modelId="{13AB36CA-FB6C-426C-BAC3-3D8B443117F4}" type="presParOf" srcId="{7C264C29-F1EC-485D-B42C-1D49763E8399}" destId="{E6BD97CD-2BA5-4707-9356-5DF419942C1E}" srcOrd="0" destOrd="0" presId="urn:microsoft.com/office/officeart/2005/8/layout/arrow4"/>
    <dgm:cxn modelId="{2594B82F-00F3-418C-ACF6-8E27503BD13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A5199276-6345-4EDC-B4B0-70E3CB3F2064}"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610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436FCF7-76A0-4FB4-94D9-16815F941D8E}" type="presOf" srcId="{47F7C53E-49CE-454C-B66B-F2DCD8B55C6E}" destId="{7C264C29-F1EC-485D-B42C-1D49763E8399}" srcOrd="0" destOrd="0" presId="urn:microsoft.com/office/officeart/2005/8/layout/arrow4"/>
    <dgm:cxn modelId="{07F67116-B4CC-417C-8D2E-11FA2C5D7444}" type="presOf" srcId="{BDBE9051-05F0-4258-887D-2AFE86A1CC80}" destId="{5238613C-871D-431E-9CD0-D8797FFEF976}" srcOrd="0" destOrd="0" presId="urn:microsoft.com/office/officeart/2005/8/layout/arrow4"/>
    <dgm:cxn modelId="{A5A4A2C6-D94D-48D5-BDD2-D4A56AF19679}" type="presParOf" srcId="{7C264C29-F1EC-485D-B42C-1D49763E8399}" destId="{E6BD97CD-2BA5-4707-9356-5DF419942C1E}" srcOrd="0" destOrd="0" presId="urn:microsoft.com/office/officeart/2005/8/layout/arrow4"/>
    <dgm:cxn modelId="{3C560A61-4A4B-4EDA-BD87-513AD7BC8A2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6907"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FA65783-D53B-4EA3-A46B-331068731F10}" type="presOf" srcId="{BDBE9051-05F0-4258-887D-2AFE86A1CC80}" destId="{5238613C-871D-431E-9CD0-D8797FFEF976}" srcOrd="0" destOrd="0" presId="urn:microsoft.com/office/officeart/2005/8/layout/arrow4"/>
    <dgm:cxn modelId="{814D958B-B57B-42D8-BBF8-D830EFBC4F0E}" type="presOf" srcId="{47F7C53E-49CE-454C-B66B-F2DCD8B55C6E}" destId="{7C264C29-F1EC-485D-B42C-1D49763E8399}" srcOrd="0" destOrd="0" presId="urn:microsoft.com/office/officeart/2005/8/layout/arrow4"/>
    <dgm:cxn modelId="{F0276603-438C-4A91-A31B-9E3D01AB76F7}" type="presParOf" srcId="{7C264C29-F1EC-485D-B42C-1D49763E8399}" destId="{E6BD97CD-2BA5-4707-9356-5DF419942C1E}" srcOrd="0" destOrd="0" presId="urn:microsoft.com/office/officeart/2005/8/layout/arrow4"/>
    <dgm:cxn modelId="{417B9D6E-0B34-4E07-8ECE-3EC20195A71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FEA9358-FF94-4B96-A709-08186426E1C4}" type="presOf" srcId="{BDBE9051-05F0-4258-887D-2AFE86A1CC80}" destId="{5238613C-871D-431E-9CD0-D8797FFEF976}" srcOrd="0" destOrd="0" presId="urn:microsoft.com/office/officeart/2005/8/layout/arrow4"/>
    <dgm:cxn modelId="{E836C8D4-5F91-4B06-8D66-B0F039292BF2}" type="presOf" srcId="{47F7C53E-49CE-454C-B66B-F2DCD8B55C6E}" destId="{7C264C29-F1EC-485D-B42C-1D49763E8399}" srcOrd="0" destOrd="0" presId="urn:microsoft.com/office/officeart/2005/8/layout/arrow4"/>
    <dgm:cxn modelId="{AFDD26E5-F535-4538-A393-572D0ADB3A7D}" type="presParOf" srcId="{7C264C29-F1EC-485D-B42C-1D49763E8399}" destId="{E6BD97CD-2BA5-4707-9356-5DF419942C1E}" srcOrd="0" destOrd="0" presId="urn:microsoft.com/office/officeart/2005/8/layout/arrow4"/>
    <dgm:cxn modelId="{605F5F13-1E5E-493C-8C4B-C2CFEFB735F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0443950-5D89-4758-A0D5-90ED878CD93A}" type="presOf" srcId="{BDBE9051-05F0-4258-887D-2AFE86A1CC80}" destId="{5238613C-871D-431E-9CD0-D8797FFEF976}" srcOrd="0" destOrd="0" presId="urn:microsoft.com/office/officeart/2005/8/layout/arrow4"/>
    <dgm:cxn modelId="{DF276A3A-E7AA-402A-B0EA-979FDA4D1208}" type="presOf" srcId="{47F7C53E-49CE-454C-B66B-F2DCD8B55C6E}" destId="{7C264C29-F1EC-485D-B42C-1D49763E8399}" srcOrd="0" destOrd="0" presId="urn:microsoft.com/office/officeart/2005/8/layout/arrow4"/>
    <dgm:cxn modelId="{5E781486-E921-4CBB-93DC-A9DD9E018845}" type="presParOf" srcId="{7C264C29-F1EC-485D-B42C-1D49763E8399}" destId="{E6BD97CD-2BA5-4707-9356-5DF419942C1E}" srcOrd="0" destOrd="0" presId="urn:microsoft.com/office/officeart/2005/8/layout/arrow4"/>
    <dgm:cxn modelId="{A4A1EC0F-FDCE-40E4-BD0E-8169E011260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1C91FA48-BBEE-462E-9EAB-8F4596D1543E}"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513A178-4ED5-425F-A280-27D7F93B09E3}" type="presOf" srcId="{BDBE9051-05F0-4258-887D-2AFE86A1CC80}" destId="{5238613C-871D-431E-9CD0-D8797FFEF976}" srcOrd="0" destOrd="0" presId="urn:microsoft.com/office/officeart/2005/8/layout/arrow4"/>
    <dgm:cxn modelId="{E551B681-2460-4AE8-864C-142310BCF2CC}" type="presOf" srcId="{47F7C53E-49CE-454C-B66B-F2DCD8B55C6E}" destId="{7C264C29-F1EC-485D-B42C-1D49763E8399}" srcOrd="0" destOrd="0" presId="urn:microsoft.com/office/officeart/2005/8/layout/arrow4"/>
    <dgm:cxn modelId="{E78F7141-F715-468B-B8E4-3FD722C3CDD6}" type="presParOf" srcId="{7C264C29-F1EC-485D-B42C-1D49763E8399}" destId="{E6BD97CD-2BA5-4707-9356-5DF419942C1E}" srcOrd="0" destOrd="0" presId="urn:microsoft.com/office/officeart/2005/8/layout/arrow4"/>
    <dgm:cxn modelId="{0FD316A7-8B72-448D-972F-B0EBE5DB46F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78196" custLinFactNeighborX="39680"/>
      <dgm:spPr>
        <a:xfrm rot="10800000">
          <a:off x="65400" y="0"/>
          <a:ext cx="425569" cy="319177"/>
        </a:xfrm>
        <a:prstGeom prst="upArrow">
          <a:avLst/>
        </a:prstGeom>
        <a:solidFill>
          <a:schemeClr val="accent6"/>
        </a:solidFill>
        <a:ln w="12700" cap="flat" cmpd="sng" algn="ctr">
          <a:solidFill>
            <a:schemeClr val="bg1"/>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DA28614-44DE-4185-8CAC-2C0373098639}" type="presOf" srcId="{47F7C53E-49CE-454C-B66B-F2DCD8B55C6E}" destId="{7C264C29-F1EC-485D-B42C-1D49763E8399}" srcOrd="0" destOrd="0" presId="urn:microsoft.com/office/officeart/2005/8/layout/arrow4"/>
    <dgm:cxn modelId="{1DF8134C-9223-424B-97B1-F57B8F2FE6E7}" type="presOf" srcId="{BDBE9051-05F0-4258-887D-2AFE86A1CC80}" destId="{5238613C-871D-431E-9CD0-D8797FFEF976}" srcOrd="0" destOrd="0" presId="urn:microsoft.com/office/officeart/2005/8/layout/arrow4"/>
    <dgm:cxn modelId="{E3157F73-23FA-401C-9BAE-15D3588219BB}" type="presParOf" srcId="{7C264C29-F1EC-485D-B42C-1D49763E8399}" destId="{E6BD97CD-2BA5-4707-9356-5DF419942C1E}" srcOrd="0" destOrd="0" presId="urn:microsoft.com/office/officeart/2005/8/layout/arrow4"/>
    <dgm:cxn modelId="{794F7B39-ED08-44D4-92DC-8FFCF238811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BEFBCCD-D3AF-4DC8-842C-402AA6044FD1}" type="presOf" srcId="{BDBE9051-05F0-4258-887D-2AFE86A1CC80}" destId="{5238613C-871D-431E-9CD0-D8797FFEF976}" srcOrd="0" destOrd="0" presId="urn:microsoft.com/office/officeart/2005/8/layout/arrow4"/>
    <dgm:cxn modelId="{6402F056-811D-4D34-97B2-9494A58DDBD5}" type="presOf" srcId="{47F7C53E-49CE-454C-B66B-F2DCD8B55C6E}" destId="{7C264C29-F1EC-485D-B42C-1D49763E8399}" srcOrd="0" destOrd="0" presId="urn:microsoft.com/office/officeart/2005/8/layout/arrow4"/>
    <dgm:cxn modelId="{D7F3C72E-C423-459E-8ACD-26EEBB557C97}" type="presParOf" srcId="{7C264C29-F1EC-485D-B42C-1D49763E8399}" destId="{E6BD97CD-2BA5-4707-9356-5DF419942C1E}" srcOrd="0" destOrd="0" presId="urn:microsoft.com/office/officeart/2005/8/layout/arrow4"/>
    <dgm:cxn modelId="{11098C37-91F2-44A1-BB2F-1018F14C18D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E3E6752-5FFB-479F-A66B-F16E39A8FFA6}" type="presOf" srcId="{BDBE9051-05F0-4258-887D-2AFE86A1CC80}" destId="{5238613C-871D-431E-9CD0-D8797FFEF976}" srcOrd="0" destOrd="0" presId="urn:microsoft.com/office/officeart/2005/8/layout/arrow4"/>
    <dgm:cxn modelId="{94C628D4-DC07-443D-BCA3-A6BD9A5C49A4}" type="presOf" srcId="{47F7C53E-49CE-454C-B66B-F2DCD8B55C6E}" destId="{7C264C29-F1EC-485D-B42C-1D49763E8399}" srcOrd="0" destOrd="0" presId="urn:microsoft.com/office/officeart/2005/8/layout/arrow4"/>
    <dgm:cxn modelId="{DC061CD7-2859-44AF-A0A1-D55EDCD000B9}" type="presParOf" srcId="{7C264C29-F1EC-485D-B42C-1D49763E8399}" destId="{E6BD97CD-2BA5-4707-9356-5DF419942C1E}" srcOrd="0" destOrd="0" presId="urn:microsoft.com/office/officeart/2005/8/layout/arrow4"/>
    <dgm:cxn modelId="{2F7E8E62-C256-418F-A9AD-F6F0DF8A5F1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A370C01-B829-45F5-8C7B-7551B9401EC7}" type="presOf" srcId="{47F7C53E-49CE-454C-B66B-F2DCD8B55C6E}" destId="{7C264C29-F1EC-485D-B42C-1D49763E8399}" srcOrd="0" destOrd="0" presId="urn:microsoft.com/office/officeart/2005/8/layout/arrow4"/>
    <dgm:cxn modelId="{76908321-F2EB-457A-9DE4-9066D8646BFE}" type="presOf" srcId="{BDBE9051-05F0-4258-887D-2AFE86A1CC80}" destId="{5238613C-871D-431E-9CD0-D8797FFEF976}" srcOrd="0" destOrd="0" presId="urn:microsoft.com/office/officeart/2005/8/layout/arrow4"/>
    <dgm:cxn modelId="{8413E34B-3021-464F-8B3F-75B29568B4BD}" type="presParOf" srcId="{7C264C29-F1EC-485D-B42C-1D49763E8399}" destId="{E6BD97CD-2BA5-4707-9356-5DF419942C1E}" srcOrd="0" destOrd="0" presId="urn:microsoft.com/office/officeart/2005/8/layout/arrow4"/>
    <dgm:cxn modelId="{AB93AD59-42D1-4A6F-9E61-FEBE1E54CFA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CC4D7F8-1EB3-49C3-86D9-06FD95C5E77B}" type="presOf" srcId="{47F7C53E-49CE-454C-B66B-F2DCD8B55C6E}" destId="{7C264C29-F1EC-485D-B42C-1D49763E8399}" srcOrd="0" destOrd="0" presId="urn:microsoft.com/office/officeart/2005/8/layout/arrow4"/>
    <dgm:cxn modelId="{F2A694DB-C96B-4704-9B24-1FFC8F02CB5B}" type="presOf" srcId="{BDBE9051-05F0-4258-887D-2AFE86A1CC80}" destId="{5238613C-871D-431E-9CD0-D8797FFEF976}" srcOrd="0" destOrd="0" presId="urn:microsoft.com/office/officeart/2005/8/layout/arrow4"/>
    <dgm:cxn modelId="{B3F7998C-BF0C-4078-BEAF-E8E856013992}" type="presParOf" srcId="{7C264C29-F1EC-485D-B42C-1D49763E8399}" destId="{E6BD97CD-2BA5-4707-9356-5DF419942C1E}" srcOrd="0" destOrd="0" presId="urn:microsoft.com/office/officeart/2005/8/layout/arrow4"/>
    <dgm:cxn modelId="{198B73AC-5EF5-4B9B-BD8D-41D2DD5D7FA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2D664EA-0BD5-4FF9-A438-63EB17A73485}" type="presOf" srcId="{47F7C53E-49CE-454C-B66B-F2DCD8B55C6E}" destId="{7C264C29-F1EC-485D-B42C-1D49763E8399}" srcOrd="0" destOrd="0" presId="urn:microsoft.com/office/officeart/2005/8/layout/arrow4"/>
    <dgm:cxn modelId="{C97905C9-DB5E-4BB9-ABC6-497D2CE91595}" type="presOf" srcId="{BDBE9051-05F0-4258-887D-2AFE86A1CC80}" destId="{5238613C-871D-431E-9CD0-D8797FFEF976}" srcOrd="0" destOrd="0" presId="urn:microsoft.com/office/officeart/2005/8/layout/arrow4"/>
    <dgm:cxn modelId="{F9A27EAE-ACA1-4827-AF6F-6DE343140D1F}" type="presParOf" srcId="{7C264C29-F1EC-485D-B42C-1D49763E8399}" destId="{E6BD97CD-2BA5-4707-9356-5DF419942C1E}" srcOrd="0" destOrd="0" presId="urn:microsoft.com/office/officeart/2005/8/layout/arrow4"/>
    <dgm:cxn modelId="{44A3C2E9-2E82-4C43-8EE1-2F2A88CCE89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5150DE0-4848-4475-AF89-94C78FB003F8}" type="presOf" srcId="{BDBE9051-05F0-4258-887D-2AFE86A1CC80}" destId="{5238613C-871D-431E-9CD0-D8797FFEF976}" srcOrd="0" destOrd="0" presId="urn:microsoft.com/office/officeart/2005/8/layout/arrow4"/>
    <dgm:cxn modelId="{F426DEFD-CA9B-4E89-B75E-C6EDDB2217B5}" type="presOf" srcId="{47F7C53E-49CE-454C-B66B-F2DCD8B55C6E}" destId="{7C264C29-F1EC-485D-B42C-1D49763E8399}" srcOrd="0" destOrd="0" presId="urn:microsoft.com/office/officeart/2005/8/layout/arrow4"/>
    <dgm:cxn modelId="{7759063C-54A2-4BE1-A0AE-4D6BDA9238A3}" type="presParOf" srcId="{7C264C29-F1EC-485D-B42C-1D49763E8399}" destId="{E6BD97CD-2BA5-4707-9356-5DF419942C1E}" srcOrd="0" destOrd="0" presId="urn:microsoft.com/office/officeart/2005/8/layout/arrow4"/>
    <dgm:cxn modelId="{8BD881D6-06E7-4289-99E8-8E1290FB3C6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B454F36-D6DD-467D-9AEE-96FAAF6DC8CB}" type="presOf" srcId="{47F7C53E-49CE-454C-B66B-F2DCD8B55C6E}" destId="{7C264C29-F1EC-485D-B42C-1D49763E8399}" srcOrd="0" destOrd="0" presId="urn:microsoft.com/office/officeart/2005/8/layout/arrow4"/>
    <dgm:cxn modelId="{F3B9A48E-56A0-46F7-80C0-BBD8EEA883E6}" type="presOf" srcId="{BDBE9051-05F0-4258-887D-2AFE86A1CC80}" destId="{5238613C-871D-431E-9CD0-D8797FFEF976}" srcOrd="0" destOrd="0" presId="urn:microsoft.com/office/officeart/2005/8/layout/arrow4"/>
    <dgm:cxn modelId="{618733AC-F768-4A6E-9BE3-9DF7576FB24C}" type="presParOf" srcId="{7C264C29-F1EC-485D-B42C-1D49763E8399}" destId="{E6BD97CD-2BA5-4707-9356-5DF419942C1E}" srcOrd="0" destOrd="0" presId="urn:microsoft.com/office/officeart/2005/8/layout/arrow4"/>
    <dgm:cxn modelId="{4320830D-B711-4C00-A157-B6810BBBEBE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5B891C0A-95F7-4E9B-B374-3CF5A18F507C}"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8C26C8D-757B-4714-9748-46E8768F2E0A}" type="presOf" srcId="{47F7C53E-49CE-454C-B66B-F2DCD8B55C6E}" destId="{7C264C29-F1EC-485D-B42C-1D49763E8399}" srcOrd="0" destOrd="0" presId="urn:microsoft.com/office/officeart/2005/8/layout/arrow4"/>
    <dgm:cxn modelId="{5AF1BA29-1415-4119-8026-1DA376FB592E}" type="presOf" srcId="{BDBE9051-05F0-4258-887D-2AFE86A1CC80}" destId="{5238613C-871D-431E-9CD0-D8797FFEF976}" srcOrd="0" destOrd="0" presId="urn:microsoft.com/office/officeart/2005/8/layout/arrow4"/>
    <dgm:cxn modelId="{2EA6CB9F-B9C5-410E-A49B-3200A0D0F48C}" type="presParOf" srcId="{7C264C29-F1EC-485D-B42C-1D49763E8399}" destId="{E6BD97CD-2BA5-4707-9356-5DF419942C1E}" srcOrd="0" destOrd="0" presId="urn:microsoft.com/office/officeart/2005/8/layout/arrow4"/>
    <dgm:cxn modelId="{9DC9AA21-CD5B-4E4C-930A-4821278FC27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1456" custLinFactNeighborY="-870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D168CE9-BE30-4304-8850-2EBE08CF2A31}" type="presOf" srcId="{BDBE9051-05F0-4258-887D-2AFE86A1CC80}" destId="{5238613C-871D-431E-9CD0-D8797FFEF976}" srcOrd="0" destOrd="0" presId="urn:microsoft.com/office/officeart/2005/8/layout/arrow4"/>
    <dgm:cxn modelId="{286E1C83-0B80-4E4C-B522-F23BC6F39D80}" type="presOf" srcId="{47F7C53E-49CE-454C-B66B-F2DCD8B55C6E}" destId="{7C264C29-F1EC-485D-B42C-1D49763E8399}" srcOrd="0" destOrd="0" presId="urn:microsoft.com/office/officeart/2005/8/layout/arrow4"/>
    <dgm:cxn modelId="{E0D0D23C-719C-49C3-827B-38285D943D90}" type="presParOf" srcId="{7C264C29-F1EC-485D-B42C-1D49763E8399}" destId="{E6BD97CD-2BA5-4707-9356-5DF419942C1E}" srcOrd="0" destOrd="0" presId="urn:microsoft.com/office/officeart/2005/8/layout/arrow4"/>
    <dgm:cxn modelId="{D1BE270D-4947-4A69-B2CC-43F1DAE5AC7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A245D38-3D97-4A8B-9643-0084F09180CC}" type="presOf" srcId="{BDBE9051-05F0-4258-887D-2AFE86A1CC80}" destId="{5238613C-871D-431E-9CD0-D8797FFEF976}" srcOrd="0" destOrd="0" presId="urn:microsoft.com/office/officeart/2005/8/layout/arrow4"/>
    <dgm:cxn modelId="{80048C5D-ECA2-443B-9AB9-9EA8659F5350}" type="presOf" srcId="{47F7C53E-49CE-454C-B66B-F2DCD8B55C6E}" destId="{7C264C29-F1EC-485D-B42C-1D49763E8399}" srcOrd="0" destOrd="0" presId="urn:microsoft.com/office/officeart/2005/8/layout/arrow4"/>
    <dgm:cxn modelId="{C71F14AA-5F8F-4065-BB5D-0D0E0008C573}" type="presParOf" srcId="{7C264C29-F1EC-485D-B42C-1D49763E8399}" destId="{E6BD97CD-2BA5-4707-9356-5DF419942C1E}" srcOrd="0" destOrd="0" presId="urn:microsoft.com/office/officeart/2005/8/layout/arrow4"/>
    <dgm:cxn modelId="{8A0D8B8E-919C-4539-8CBC-108EC8E56E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65ED087-20AF-4B32-8AD5-EA512B9BAF43}" type="presOf" srcId="{47F7C53E-49CE-454C-B66B-F2DCD8B55C6E}" destId="{7C264C29-F1EC-485D-B42C-1D49763E8399}" srcOrd="0" destOrd="0" presId="urn:microsoft.com/office/officeart/2005/8/layout/arrow4"/>
    <dgm:cxn modelId="{9933D3C2-0BA4-4790-A6A3-97AA6F9C9FA6}" type="presOf" srcId="{BDBE9051-05F0-4258-887D-2AFE86A1CC80}" destId="{5238613C-871D-431E-9CD0-D8797FFEF976}" srcOrd="0" destOrd="0" presId="urn:microsoft.com/office/officeart/2005/8/layout/arrow4"/>
    <dgm:cxn modelId="{0523B707-1F51-4CE1-8F27-641493824B1D}" type="presParOf" srcId="{7C264C29-F1EC-485D-B42C-1D49763E8399}" destId="{E6BD97CD-2BA5-4707-9356-5DF419942C1E}" srcOrd="0" destOrd="0" presId="urn:microsoft.com/office/officeart/2005/8/layout/arrow4"/>
    <dgm:cxn modelId="{F5228F77-A9ED-4865-935F-3F8CEBA602C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1A359AF-A2D2-42D4-BC51-E53A4E407963}" type="presOf" srcId="{47F7C53E-49CE-454C-B66B-F2DCD8B55C6E}" destId="{7C264C29-F1EC-485D-B42C-1D49763E8399}" srcOrd="0" destOrd="0" presId="urn:microsoft.com/office/officeart/2005/8/layout/arrow4"/>
    <dgm:cxn modelId="{A6F85225-381F-4D20-93DA-81F1B6DA3305}" type="presOf" srcId="{BDBE9051-05F0-4258-887D-2AFE86A1CC80}" destId="{5238613C-871D-431E-9CD0-D8797FFEF976}" srcOrd="0" destOrd="0" presId="urn:microsoft.com/office/officeart/2005/8/layout/arrow4"/>
    <dgm:cxn modelId="{37D7B233-723C-4AAC-B8CA-E72FE79D09D1}" type="presParOf" srcId="{7C264C29-F1EC-485D-B42C-1D49763E8399}" destId="{E6BD97CD-2BA5-4707-9356-5DF419942C1E}" srcOrd="0" destOrd="0" presId="urn:microsoft.com/office/officeart/2005/8/layout/arrow4"/>
    <dgm:cxn modelId="{D70359E8-492A-42C8-8F18-66466542E93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DE4CE6B-51E9-4862-B46E-6A60C8C76139}" type="presOf" srcId="{BDBE9051-05F0-4258-887D-2AFE86A1CC80}" destId="{5238613C-871D-431E-9CD0-D8797FFEF976}" srcOrd="0" destOrd="0" presId="urn:microsoft.com/office/officeart/2005/8/layout/arrow4"/>
    <dgm:cxn modelId="{20FED5DE-12C2-466E-A8E1-A583909F6763}" type="presOf" srcId="{47F7C53E-49CE-454C-B66B-F2DCD8B55C6E}" destId="{7C264C29-F1EC-485D-B42C-1D49763E8399}" srcOrd="0" destOrd="0" presId="urn:microsoft.com/office/officeart/2005/8/layout/arrow4"/>
    <dgm:cxn modelId="{3C3B0135-5416-43F8-BA01-1A8C9F80AD0A}" type="presParOf" srcId="{7C264C29-F1EC-485D-B42C-1D49763E8399}" destId="{E6BD97CD-2BA5-4707-9356-5DF419942C1E}" srcOrd="0" destOrd="0" presId="urn:microsoft.com/office/officeart/2005/8/layout/arrow4"/>
    <dgm:cxn modelId="{D381B1AD-FD62-48C8-ACD6-AB336F88EB8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8C2E9BA-9259-4E3C-BA3D-3035B31CE1B0}" type="presOf" srcId="{BDBE9051-05F0-4258-887D-2AFE86A1CC80}" destId="{5238613C-871D-431E-9CD0-D8797FFEF976}" srcOrd="0" destOrd="0" presId="urn:microsoft.com/office/officeart/2005/8/layout/arrow4"/>
    <dgm:cxn modelId="{91AA3EA2-49F1-42B9-A989-9080C577E70E}" type="presOf" srcId="{47F7C53E-49CE-454C-B66B-F2DCD8B55C6E}" destId="{7C264C29-F1EC-485D-B42C-1D49763E8399}" srcOrd="0" destOrd="0" presId="urn:microsoft.com/office/officeart/2005/8/layout/arrow4"/>
    <dgm:cxn modelId="{FA59DD2C-87DA-4C7E-AE74-5B56F09AED8E}" type="presParOf" srcId="{7C264C29-F1EC-485D-B42C-1D49763E8399}" destId="{E6BD97CD-2BA5-4707-9356-5DF419942C1E}" srcOrd="0" destOrd="0" presId="urn:microsoft.com/office/officeart/2005/8/layout/arrow4"/>
    <dgm:cxn modelId="{47897991-A890-47CB-BBE9-764596FE87E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25082"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76932" y="0"/>
        <a:ext cx="89824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5905"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396330" cy="313899"/>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44188" y="0"/>
          <a:ext cx="85352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144188" y="0"/>
        <a:ext cx="853527" cy="3138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43491" y="0"/>
          <a:ext cx="327057" cy="313690"/>
        </a:xfrm>
        <a:prstGeom prst="upArrow">
          <a:avLst/>
        </a:prstGeom>
        <a:solidFill>
          <a:schemeClr val="accent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51"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-33,3%</a:t>
          </a:r>
        </a:p>
      </dsp:txBody>
      <dsp:txXfrm>
        <a:off x="367451" y="0"/>
        <a:ext cx="97230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32071" y="0"/>
        <a:ext cx="731077" cy="31369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sp:txBody>
      <dsp:txXfrm>
        <a:off x="232123" y="0"/>
        <a:ext cx="1020550" cy="31369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730" y="0"/>
        <a:ext cx="772597" cy="2866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6201"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32071" y="0"/>
        <a:ext cx="731077"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sp:txBody>
      <dsp:txXfrm>
        <a:off x="232123" y="0"/>
        <a:ext cx="1020550"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0.62581</cdr:x>
      <cdr:y>0.61151</cdr:y>
    </cdr:from>
    <cdr:to>
      <cdr:x>0.89146</cdr:x>
      <cdr:y>0.94805</cdr:y>
    </cdr:to>
    <cdr:sp macro="" textlink="">
      <cdr:nvSpPr>
        <cdr:cNvPr id="3" name="Выноска 1 (граница и черта) 2"/>
        <cdr:cNvSpPr/>
      </cdr:nvSpPr>
      <cdr:spPr>
        <a:xfrm xmlns:a="http://schemas.openxmlformats.org/drawingml/2006/main">
          <a:off x="2848100" y="1602169"/>
          <a:ext cx="1208985" cy="881724"/>
        </a:xfrm>
        <a:prstGeom xmlns:a="http://schemas.openxmlformats.org/drawingml/2006/main" prst="accentBorderCallout1">
          <a:avLst>
            <a:gd name="adj1" fmla="val 18750"/>
            <a:gd name="adj2" fmla="val -8333"/>
            <a:gd name="adj3" fmla="val -17845"/>
            <a:gd name="adj4" fmla="val -4904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- 5;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0.22294</cdr:x>
      <cdr:y>0.07329</cdr:y>
    </cdr:from>
    <cdr:to>
      <cdr:x>0.42654</cdr:x>
      <cdr:y>0.2519</cdr:y>
    </cdr:to>
    <cdr:sp macro="" textlink="">
      <cdr:nvSpPr>
        <cdr:cNvPr id="5" name="Выноска 3 (граница и черта) 4"/>
        <cdr:cNvSpPr/>
      </cdr:nvSpPr>
      <cdr:spPr>
        <a:xfrm xmlns:a="http://schemas.openxmlformats.org/drawingml/2006/main">
          <a:off x="1073928" y="198546"/>
          <a:ext cx="980764" cy="483839"/>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43659"/>
            <a:gd name="adj8" fmla="val 51391"/>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- 2</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        40%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ABAAC-C2DB-48AC-9BEB-766B9E0D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1320</Words>
  <Characters>7530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8833</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2023-03-14T11:15:00Z</cp:lastPrinted>
  <dcterms:created xsi:type="dcterms:W3CDTF">2023-05-12T08:41:00Z</dcterms:created>
  <dcterms:modified xsi:type="dcterms:W3CDTF">2023-05-12T08:41:00Z</dcterms:modified>
</cp:coreProperties>
</file>